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CD6" w:rsidRDefault="00E80CD6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E80CD6" w:rsidRDefault="00E80CD6" w:rsidP="00D421D3">
      <w:pPr>
        <w:rPr>
          <w:sz w:val="24"/>
          <w:szCs w:val="24"/>
        </w:rPr>
      </w:pPr>
    </w:p>
    <w:p w:rsidR="00E80CD6" w:rsidRPr="007A68FC" w:rsidRDefault="00E80CD6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E80CD6" w:rsidRPr="007A68FC" w:rsidRDefault="00E80CD6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E80CD6" w:rsidRPr="00DD7A2A" w:rsidRDefault="00E80CD6" w:rsidP="00D421D3">
      <w:pPr>
        <w:rPr>
          <w:bCs/>
          <w:sz w:val="24"/>
          <w:szCs w:val="24"/>
        </w:rPr>
      </w:pPr>
      <w:r w:rsidRPr="00DD7A2A">
        <w:rPr>
          <w:bCs/>
          <w:sz w:val="24"/>
          <w:szCs w:val="24"/>
        </w:rPr>
        <w:t>Институт математики, физики и информационных технологий</w:t>
      </w:r>
    </w:p>
    <w:p w:rsidR="00E80CD6" w:rsidRPr="007A68FC" w:rsidRDefault="00E80CD6" w:rsidP="00D421D3">
      <w:pPr>
        <w:rPr>
          <w:bCs/>
          <w:color w:val="333333"/>
          <w:sz w:val="24"/>
          <w:szCs w:val="24"/>
        </w:rPr>
      </w:pPr>
      <w:r w:rsidRPr="00DD7A2A">
        <w:rPr>
          <w:bCs/>
          <w:sz w:val="24"/>
          <w:szCs w:val="24"/>
        </w:rPr>
        <w:t>Кафедра теоретической и экспериментальной физики</w:t>
      </w:r>
    </w:p>
    <w:p w:rsidR="00E80CD6" w:rsidRPr="007A68FC" w:rsidRDefault="00E80CD6" w:rsidP="00D421D3">
      <w:pPr>
        <w:rPr>
          <w:bCs/>
          <w:color w:val="333333"/>
          <w:sz w:val="24"/>
          <w:szCs w:val="24"/>
        </w:rPr>
      </w:pPr>
    </w:p>
    <w:p w:rsidR="00E80CD6" w:rsidRPr="007A68FC" w:rsidRDefault="00E80CD6" w:rsidP="00D421D3">
      <w:pPr>
        <w:rPr>
          <w:bCs/>
          <w:color w:val="333333"/>
          <w:sz w:val="24"/>
          <w:szCs w:val="24"/>
        </w:rPr>
      </w:pPr>
    </w:p>
    <w:p w:rsidR="00E80CD6" w:rsidRDefault="00E80CD6" w:rsidP="00D421D3">
      <w:pPr>
        <w:pStyle w:val="a7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E80CD6" w:rsidRDefault="00E80CD6" w:rsidP="00D421D3">
      <w:pPr>
        <w:pStyle w:val="a7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E80CD6" w:rsidRPr="007A68FC" w:rsidRDefault="00E80CD6" w:rsidP="00D421D3">
      <w:pPr>
        <w:pStyle w:val="a7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E80CD6" w:rsidRDefault="00E80CD6" w:rsidP="00D421D3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Директор института </w:t>
      </w:r>
      <w:r w:rsidRPr="00DD7A2A">
        <w:rPr>
          <w:bCs/>
          <w:sz w:val="24"/>
          <w:szCs w:val="24"/>
        </w:rPr>
        <w:t xml:space="preserve">математики, физики </w:t>
      </w:r>
    </w:p>
    <w:p w:rsidR="00E80CD6" w:rsidRDefault="00E80CD6" w:rsidP="00D421D3">
      <w:pPr>
        <w:contextualSpacing/>
        <w:jc w:val="right"/>
        <w:rPr>
          <w:bCs/>
          <w:sz w:val="24"/>
          <w:szCs w:val="24"/>
        </w:rPr>
      </w:pPr>
      <w:r w:rsidRPr="00DD7A2A">
        <w:rPr>
          <w:bCs/>
          <w:sz w:val="24"/>
          <w:szCs w:val="24"/>
        </w:rPr>
        <w:t>и информационных технологий</w:t>
      </w:r>
      <w:r w:rsidRPr="007A68FC">
        <w:rPr>
          <w:bCs/>
          <w:sz w:val="24"/>
          <w:szCs w:val="24"/>
        </w:rPr>
        <w:t xml:space="preserve"> </w:t>
      </w:r>
    </w:p>
    <w:p w:rsidR="00E80CD6" w:rsidRPr="002B2C79" w:rsidRDefault="00613C2E" w:rsidP="00D421D3">
      <w:pPr>
        <w:contextualSpacing/>
        <w:jc w:val="right"/>
        <w:rPr>
          <w:bCs/>
          <w:sz w:val="24"/>
          <w:szCs w:val="24"/>
          <w:highlight w:val="yellow"/>
        </w:rPr>
      </w:pPr>
      <w:r>
        <w:rPr>
          <w:bCs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95.45pt;margin-top:-56.6pt;width:128pt;height:128.5pt;z-index:-251658752;visibility:visible;mso-wrap-style:square;mso-position-horizontal-relative:text;mso-position-vertical-relative:text">
            <v:imagedata r:id="rId7" o:title=""/>
          </v:shape>
        </w:pict>
      </w:r>
      <w:proofErr w:type="spellStart"/>
      <w:r w:rsidR="00E80CD6">
        <w:rPr>
          <w:bCs/>
          <w:sz w:val="24"/>
          <w:szCs w:val="24"/>
        </w:rPr>
        <w:t>___________Королева</w:t>
      </w:r>
      <w:proofErr w:type="spellEnd"/>
      <w:r w:rsidR="00E80CD6">
        <w:rPr>
          <w:bCs/>
          <w:sz w:val="24"/>
          <w:szCs w:val="24"/>
        </w:rPr>
        <w:t xml:space="preserve"> Н.Л.</w:t>
      </w:r>
    </w:p>
    <w:p w:rsidR="00E80CD6" w:rsidRPr="002B2C79" w:rsidRDefault="00E80CD6" w:rsidP="00D421D3">
      <w:pPr>
        <w:contextualSpacing/>
        <w:jc w:val="right"/>
        <w:rPr>
          <w:bCs/>
          <w:sz w:val="24"/>
          <w:szCs w:val="24"/>
          <w:highlight w:val="yellow"/>
        </w:rPr>
      </w:pPr>
    </w:p>
    <w:p w:rsidR="00E80CD6" w:rsidRPr="007A68FC" w:rsidRDefault="00E80CD6" w:rsidP="00D421D3">
      <w:pPr>
        <w:contextualSpacing/>
        <w:jc w:val="right"/>
        <w:rPr>
          <w:bCs/>
          <w:sz w:val="24"/>
          <w:szCs w:val="24"/>
        </w:rPr>
      </w:pPr>
      <w:r w:rsidRPr="00DD7A2A">
        <w:rPr>
          <w:bCs/>
          <w:sz w:val="24"/>
          <w:szCs w:val="24"/>
        </w:rPr>
        <w:t>«</w:t>
      </w:r>
      <w:r w:rsidR="003B7D82">
        <w:rPr>
          <w:bCs/>
          <w:sz w:val="24"/>
          <w:szCs w:val="24"/>
        </w:rPr>
        <w:t>28</w:t>
      </w:r>
      <w:r w:rsidRPr="00DD7A2A">
        <w:rPr>
          <w:bCs/>
          <w:sz w:val="24"/>
          <w:szCs w:val="24"/>
        </w:rPr>
        <w:t>»</w:t>
      </w:r>
      <w:r w:rsidRPr="007A68F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марта</w:t>
      </w:r>
      <w:r w:rsidRPr="007A68FC">
        <w:rPr>
          <w:bCs/>
          <w:sz w:val="24"/>
          <w:szCs w:val="24"/>
        </w:rPr>
        <w:t xml:space="preserve"> 20</w:t>
      </w:r>
      <w:r>
        <w:rPr>
          <w:bCs/>
          <w:sz w:val="24"/>
          <w:szCs w:val="24"/>
        </w:rPr>
        <w:t>2</w:t>
      </w:r>
      <w:r w:rsidR="003B7D82">
        <w:rPr>
          <w:bCs/>
          <w:sz w:val="24"/>
          <w:szCs w:val="24"/>
        </w:rPr>
        <w:t>3</w:t>
      </w:r>
      <w:r w:rsidRPr="007A68FC">
        <w:rPr>
          <w:bCs/>
          <w:sz w:val="24"/>
          <w:szCs w:val="24"/>
        </w:rPr>
        <w:t xml:space="preserve"> г.</w:t>
      </w:r>
    </w:p>
    <w:p w:rsidR="00E80CD6" w:rsidRDefault="00E80CD6" w:rsidP="00D421D3">
      <w:pPr>
        <w:contextualSpacing/>
        <w:rPr>
          <w:b/>
          <w:bCs/>
          <w:sz w:val="24"/>
          <w:szCs w:val="24"/>
        </w:rPr>
      </w:pPr>
    </w:p>
    <w:p w:rsidR="00E80CD6" w:rsidRDefault="00E80CD6" w:rsidP="00D421D3">
      <w:pPr>
        <w:contextualSpacing/>
        <w:rPr>
          <w:b/>
          <w:bCs/>
          <w:sz w:val="24"/>
          <w:szCs w:val="24"/>
        </w:rPr>
      </w:pPr>
    </w:p>
    <w:p w:rsidR="00E80CD6" w:rsidRDefault="00E80CD6" w:rsidP="00D421D3">
      <w:pPr>
        <w:contextualSpacing/>
        <w:rPr>
          <w:b/>
          <w:bCs/>
          <w:sz w:val="24"/>
          <w:szCs w:val="24"/>
        </w:rPr>
      </w:pPr>
    </w:p>
    <w:p w:rsidR="00E80CD6" w:rsidRDefault="00E80CD6" w:rsidP="00D421D3">
      <w:pPr>
        <w:contextualSpacing/>
        <w:rPr>
          <w:b/>
          <w:bCs/>
          <w:sz w:val="24"/>
          <w:szCs w:val="24"/>
        </w:rPr>
      </w:pPr>
    </w:p>
    <w:p w:rsidR="00E80CD6" w:rsidRPr="007A68FC" w:rsidRDefault="00E80CD6" w:rsidP="00D421D3">
      <w:pPr>
        <w:contextualSpacing/>
        <w:rPr>
          <w:b/>
          <w:bCs/>
          <w:sz w:val="24"/>
          <w:szCs w:val="24"/>
        </w:rPr>
      </w:pPr>
    </w:p>
    <w:p w:rsidR="00E80CD6" w:rsidRPr="007A68FC" w:rsidRDefault="00E80CD6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E80CD6" w:rsidRPr="007A68FC" w:rsidRDefault="00E80CD6" w:rsidP="00D421D3">
      <w:pPr>
        <w:rPr>
          <w:bCs/>
          <w:sz w:val="24"/>
          <w:szCs w:val="24"/>
        </w:rPr>
      </w:pPr>
    </w:p>
    <w:p w:rsidR="00E80CD6" w:rsidRDefault="00E80CD6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</w:p>
    <w:p w:rsidR="00E80CD6" w:rsidRPr="00F745FE" w:rsidRDefault="00E80CD6" w:rsidP="00D421D3">
      <w:pPr>
        <w:rPr>
          <w:b/>
          <w:bCs/>
          <w:sz w:val="24"/>
          <w:szCs w:val="24"/>
        </w:rPr>
      </w:pPr>
      <w:r w:rsidRPr="00F745FE">
        <w:rPr>
          <w:b/>
          <w:bCs/>
          <w:sz w:val="24"/>
          <w:szCs w:val="24"/>
        </w:rPr>
        <w:t>«Физика поверхностных явлений»</w:t>
      </w:r>
    </w:p>
    <w:p w:rsidR="00E80CD6" w:rsidRPr="006F08EA" w:rsidRDefault="00E80CD6" w:rsidP="00D421D3">
      <w:pPr>
        <w:jc w:val="left"/>
        <w:rPr>
          <w:bCs/>
          <w:color w:val="FF0000"/>
          <w:sz w:val="24"/>
          <w:szCs w:val="24"/>
        </w:rPr>
      </w:pPr>
      <w:r w:rsidRPr="006F08EA">
        <w:rPr>
          <w:bCs/>
          <w:color w:val="FF0000"/>
          <w:sz w:val="24"/>
          <w:szCs w:val="24"/>
        </w:rPr>
        <w:t xml:space="preserve"> </w:t>
      </w:r>
    </w:p>
    <w:p w:rsidR="00E80CD6" w:rsidRPr="007A68FC" w:rsidRDefault="00E80CD6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E80CD6" w:rsidRPr="007A68FC" w:rsidRDefault="00E80CD6" w:rsidP="00D421D3">
      <w:pPr>
        <w:rPr>
          <w:sz w:val="24"/>
          <w:szCs w:val="24"/>
        </w:rPr>
      </w:pPr>
      <w:r>
        <w:rPr>
          <w:sz w:val="24"/>
          <w:szCs w:val="24"/>
        </w:rPr>
        <w:t>1.3.8. Физика конденсированного состояния</w:t>
      </w:r>
    </w:p>
    <w:p w:rsidR="00E80CD6" w:rsidRPr="007A68FC" w:rsidRDefault="00E80CD6" w:rsidP="00D421D3">
      <w:pPr>
        <w:rPr>
          <w:sz w:val="24"/>
          <w:szCs w:val="24"/>
        </w:rPr>
      </w:pPr>
    </w:p>
    <w:p w:rsidR="00E80CD6" w:rsidRPr="007A68FC" w:rsidRDefault="00E80CD6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Уровень высшего образования</w:t>
      </w:r>
    </w:p>
    <w:p w:rsidR="00E80CD6" w:rsidRPr="007A68FC" w:rsidRDefault="00E80CD6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подготовка кадров высшей квалификации</w:t>
      </w:r>
    </w:p>
    <w:p w:rsidR="00E80CD6" w:rsidRPr="007A68FC" w:rsidRDefault="00E80CD6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sz w:val="24"/>
          <w:szCs w:val="24"/>
        </w:rPr>
        <w:t>научных</w:t>
      </w:r>
      <w:proofErr w:type="gramEnd"/>
      <w:r w:rsidRPr="007A68FC">
        <w:rPr>
          <w:sz w:val="24"/>
          <w:szCs w:val="24"/>
        </w:rPr>
        <w:t xml:space="preserve"> и</w:t>
      </w:r>
    </w:p>
    <w:p w:rsidR="00E80CD6" w:rsidRPr="007A68FC" w:rsidRDefault="00E80CD6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научно-педагогических кадров в аспирантуре</w:t>
      </w:r>
    </w:p>
    <w:p w:rsidR="00E80CD6" w:rsidRPr="007A68FC" w:rsidRDefault="00E80CD6" w:rsidP="00D421D3">
      <w:pPr>
        <w:autoSpaceDE w:val="0"/>
        <w:autoSpaceDN w:val="0"/>
        <w:rPr>
          <w:sz w:val="24"/>
          <w:szCs w:val="24"/>
        </w:rPr>
      </w:pPr>
    </w:p>
    <w:p w:rsidR="00E80CD6" w:rsidRPr="007A68FC" w:rsidRDefault="00E80CD6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E80CD6" w:rsidRPr="007A68FC" w:rsidRDefault="00E80CD6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E80CD6" w:rsidRPr="007A68FC" w:rsidRDefault="00E80CD6" w:rsidP="00D421D3">
      <w:pPr>
        <w:autoSpaceDE w:val="0"/>
        <w:autoSpaceDN w:val="0"/>
        <w:rPr>
          <w:sz w:val="24"/>
          <w:szCs w:val="24"/>
        </w:rPr>
      </w:pPr>
    </w:p>
    <w:p w:rsidR="00E80CD6" w:rsidRPr="007A68FC" w:rsidRDefault="00E80CD6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E80CD6" w:rsidRPr="007A68FC" w:rsidRDefault="00E80CD6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3B7D82">
        <w:rPr>
          <w:sz w:val="24"/>
          <w:szCs w:val="24"/>
        </w:rPr>
        <w:t>3</w:t>
      </w:r>
    </w:p>
    <w:p w:rsidR="00E80CD6" w:rsidRPr="007A68FC" w:rsidRDefault="00E80CD6" w:rsidP="00D421D3">
      <w:pPr>
        <w:autoSpaceDE w:val="0"/>
        <w:autoSpaceDN w:val="0"/>
        <w:ind w:right="851"/>
        <w:rPr>
          <w:sz w:val="24"/>
          <w:szCs w:val="24"/>
        </w:rPr>
      </w:pPr>
    </w:p>
    <w:p w:rsidR="00E80CD6" w:rsidRPr="007A68FC" w:rsidRDefault="00E80CD6" w:rsidP="00D421D3">
      <w:pPr>
        <w:autoSpaceDE w:val="0"/>
        <w:autoSpaceDN w:val="0"/>
        <w:ind w:right="851"/>
        <w:rPr>
          <w:sz w:val="24"/>
          <w:szCs w:val="24"/>
        </w:rPr>
      </w:pPr>
    </w:p>
    <w:p w:rsidR="00E80CD6" w:rsidRDefault="00E80CD6" w:rsidP="00D421D3">
      <w:pPr>
        <w:autoSpaceDE w:val="0"/>
        <w:autoSpaceDN w:val="0"/>
        <w:ind w:right="851"/>
        <w:rPr>
          <w:sz w:val="24"/>
          <w:szCs w:val="24"/>
        </w:rPr>
      </w:pPr>
    </w:p>
    <w:p w:rsidR="00E80CD6" w:rsidRDefault="00E80CD6" w:rsidP="00D421D3">
      <w:pPr>
        <w:autoSpaceDE w:val="0"/>
        <w:autoSpaceDN w:val="0"/>
        <w:ind w:right="851"/>
        <w:rPr>
          <w:sz w:val="24"/>
          <w:szCs w:val="24"/>
        </w:rPr>
      </w:pPr>
    </w:p>
    <w:p w:rsidR="00E80CD6" w:rsidRDefault="00E80CD6" w:rsidP="00D421D3">
      <w:pPr>
        <w:autoSpaceDE w:val="0"/>
        <w:autoSpaceDN w:val="0"/>
        <w:ind w:right="851"/>
        <w:rPr>
          <w:sz w:val="24"/>
          <w:szCs w:val="24"/>
        </w:rPr>
      </w:pPr>
    </w:p>
    <w:p w:rsidR="00E80CD6" w:rsidRDefault="00E80CD6" w:rsidP="00D421D3">
      <w:pPr>
        <w:autoSpaceDE w:val="0"/>
        <w:autoSpaceDN w:val="0"/>
        <w:ind w:right="851"/>
        <w:rPr>
          <w:sz w:val="24"/>
          <w:szCs w:val="24"/>
        </w:rPr>
      </w:pPr>
    </w:p>
    <w:p w:rsidR="00E80CD6" w:rsidRDefault="00E80CD6" w:rsidP="00D421D3">
      <w:pPr>
        <w:autoSpaceDE w:val="0"/>
        <w:autoSpaceDN w:val="0"/>
        <w:ind w:right="851"/>
        <w:rPr>
          <w:sz w:val="24"/>
          <w:szCs w:val="24"/>
        </w:rPr>
      </w:pPr>
    </w:p>
    <w:p w:rsidR="00E80CD6" w:rsidRDefault="00E80CD6" w:rsidP="00D421D3">
      <w:pPr>
        <w:autoSpaceDE w:val="0"/>
        <w:autoSpaceDN w:val="0"/>
        <w:ind w:right="851"/>
        <w:rPr>
          <w:sz w:val="24"/>
          <w:szCs w:val="24"/>
        </w:rPr>
      </w:pPr>
    </w:p>
    <w:p w:rsidR="00E80CD6" w:rsidRDefault="00E80CD6" w:rsidP="00D421D3">
      <w:pPr>
        <w:autoSpaceDE w:val="0"/>
        <w:autoSpaceDN w:val="0"/>
        <w:ind w:right="851"/>
        <w:rPr>
          <w:sz w:val="24"/>
          <w:szCs w:val="24"/>
        </w:rPr>
      </w:pPr>
    </w:p>
    <w:p w:rsidR="00E80CD6" w:rsidRPr="007A68FC" w:rsidRDefault="00E80CD6" w:rsidP="00D421D3">
      <w:pPr>
        <w:autoSpaceDE w:val="0"/>
        <w:autoSpaceDN w:val="0"/>
        <w:ind w:right="851"/>
        <w:rPr>
          <w:sz w:val="24"/>
          <w:szCs w:val="24"/>
        </w:rPr>
      </w:pPr>
    </w:p>
    <w:p w:rsidR="00E80CD6" w:rsidRPr="007A68FC" w:rsidRDefault="00E80CD6" w:rsidP="00D421D3">
      <w:pPr>
        <w:autoSpaceDE w:val="0"/>
        <w:autoSpaceDN w:val="0"/>
        <w:ind w:right="851"/>
        <w:rPr>
          <w:sz w:val="24"/>
          <w:szCs w:val="24"/>
        </w:rPr>
      </w:pPr>
    </w:p>
    <w:p w:rsidR="00E80CD6" w:rsidRPr="007A68FC" w:rsidRDefault="00E80CD6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>
        <w:rPr>
          <w:sz w:val="24"/>
          <w:szCs w:val="24"/>
        </w:rPr>
        <w:t>2</w:t>
      </w:r>
      <w:r w:rsidR="003B7D82">
        <w:rPr>
          <w:sz w:val="24"/>
          <w:szCs w:val="24"/>
        </w:rPr>
        <w:t>3</w:t>
      </w:r>
    </w:p>
    <w:p w:rsidR="00E80CD6" w:rsidRPr="000D2564" w:rsidRDefault="00E80CD6" w:rsidP="00A105AC">
      <w:pPr>
        <w:spacing w:after="200" w:line="276" w:lineRule="auto"/>
        <w:jc w:val="left"/>
        <w:rPr>
          <w:i/>
          <w:sz w:val="16"/>
          <w:szCs w:val="16"/>
          <w:lang w:eastAsia="en-US"/>
        </w:rPr>
      </w:pPr>
      <w:r>
        <w:rPr>
          <w:b/>
          <w:sz w:val="24"/>
          <w:szCs w:val="24"/>
        </w:rPr>
        <w:br w:type="page"/>
      </w:r>
      <w:r w:rsidRPr="00DD7A2A">
        <w:rPr>
          <w:b/>
          <w:sz w:val="24"/>
          <w:szCs w:val="24"/>
        </w:rPr>
        <w:lastRenderedPageBreak/>
        <w:t xml:space="preserve">Автор программы: </w:t>
      </w:r>
      <w:proofErr w:type="spellStart"/>
      <w:r w:rsidRPr="00DD7A2A">
        <w:rPr>
          <w:lang w:eastAsia="en-US"/>
        </w:rPr>
        <w:t>Шибков</w:t>
      </w:r>
      <w:proofErr w:type="spellEnd"/>
      <w:r w:rsidRPr="00DD7A2A">
        <w:rPr>
          <w:lang w:eastAsia="en-US"/>
        </w:rPr>
        <w:t xml:space="preserve"> А.А., доктор физико-математических наук, профессор</w:t>
      </w:r>
    </w:p>
    <w:p w:rsidR="00E80CD6" w:rsidRDefault="00E80CD6" w:rsidP="00D421D3">
      <w:pPr>
        <w:ind w:firstLine="567"/>
      </w:pPr>
    </w:p>
    <w:p w:rsidR="00E80CD6" w:rsidRDefault="00E80CD6" w:rsidP="00D421D3">
      <w:pPr>
        <w:ind w:firstLine="567"/>
      </w:pPr>
    </w:p>
    <w:p w:rsidR="00E80CD6" w:rsidRPr="00B44CC6" w:rsidRDefault="00E80CD6" w:rsidP="00D421D3">
      <w:pPr>
        <w:pStyle w:val="a7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</w:t>
      </w:r>
      <w:smartTag w:uri="urn:schemas-microsoft-com:office:smarttags" w:element="metricconverter">
        <w:smartTagPr>
          <w:attr w:name="ProductID" w:val="2021 г"/>
        </w:smartTagPr>
        <w:r>
          <w:t>2021 г</w:t>
        </w:r>
      </w:smartTag>
      <w:r>
        <w:t>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E80CD6" w:rsidRPr="008F33A7" w:rsidRDefault="00E80CD6" w:rsidP="00D421D3">
      <w:pPr>
        <w:pStyle w:val="a7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>
        <w:t xml:space="preserve">          </w:t>
      </w:r>
      <w:r w:rsidR="003B7D82">
        <w:t>Рабочая программа принята на заседании кафедры теоретической и экспериментальной физики «23» марта 2023 года Протокол № 6</w:t>
      </w:r>
    </w:p>
    <w:p w:rsidR="00E80CD6" w:rsidRPr="008F33A7" w:rsidRDefault="00E80CD6" w:rsidP="00D421D3">
      <w:pPr>
        <w:pStyle w:val="a7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E80CD6" w:rsidRPr="008F33A7" w:rsidRDefault="00E80CD6" w:rsidP="00D421D3">
      <w:pPr>
        <w:ind w:firstLine="709"/>
        <w:jc w:val="both"/>
        <w:rPr>
          <w:sz w:val="24"/>
          <w:szCs w:val="24"/>
        </w:rPr>
      </w:pPr>
    </w:p>
    <w:p w:rsidR="00E80CD6" w:rsidRPr="008F33A7" w:rsidRDefault="00E80CD6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E80CD6" w:rsidRDefault="00E80CD6" w:rsidP="00836507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>СОДЕРЖАНИЕ</w:t>
      </w:r>
    </w:p>
    <w:p w:rsidR="00E80CD6" w:rsidRDefault="00E80CD6" w:rsidP="00836507">
      <w:pPr>
        <w:pStyle w:val="a8"/>
        <w:spacing w:before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0A0"/>
      </w:tblPr>
      <w:tblGrid>
        <w:gridCol w:w="9072"/>
      </w:tblGrid>
      <w:tr w:rsidR="00E80CD6" w:rsidRPr="00305961" w:rsidTr="008050C4">
        <w:tc>
          <w:tcPr>
            <w:tcW w:w="9072" w:type="dxa"/>
          </w:tcPr>
          <w:p w:rsidR="00E80CD6" w:rsidRDefault="00E80CD6" w:rsidP="00AF6F3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E80CD6" w:rsidRPr="00305961" w:rsidTr="008050C4">
        <w:tc>
          <w:tcPr>
            <w:tcW w:w="9072" w:type="dxa"/>
          </w:tcPr>
          <w:p w:rsidR="00E80CD6" w:rsidRDefault="00E80CD6" w:rsidP="00836507">
            <w:pPr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E80CD6" w:rsidRPr="00305961" w:rsidTr="008050C4">
        <w:tc>
          <w:tcPr>
            <w:tcW w:w="9072" w:type="dxa"/>
          </w:tcPr>
          <w:p w:rsidR="00E80CD6" w:rsidRDefault="00E80CD6" w:rsidP="00AF6F37">
            <w:pPr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E80CD6" w:rsidRPr="00305961" w:rsidTr="008050C4">
        <w:tc>
          <w:tcPr>
            <w:tcW w:w="9072" w:type="dxa"/>
          </w:tcPr>
          <w:p w:rsidR="00E80CD6" w:rsidRDefault="00E80CD6" w:rsidP="00AF6F3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E80CD6" w:rsidRPr="00305961" w:rsidTr="008050C4">
        <w:tc>
          <w:tcPr>
            <w:tcW w:w="9072" w:type="dxa"/>
          </w:tcPr>
          <w:p w:rsidR="00E80CD6" w:rsidRDefault="00E80CD6" w:rsidP="00AF6F3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E80CD6" w:rsidRPr="00305961" w:rsidTr="008050C4">
        <w:tc>
          <w:tcPr>
            <w:tcW w:w="9072" w:type="dxa"/>
          </w:tcPr>
          <w:p w:rsidR="00E80CD6" w:rsidRDefault="00E80CD6" w:rsidP="008050C4">
            <w:pPr>
              <w:tabs>
                <w:tab w:val="left" w:pos="270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6.Материально-</w:t>
            </w:r>
            <w:r w:rsidRPr="00DE0689">
              <w:rPr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E80CD6" w:rsidRPr="00305961" w:rsidTr="008050C4">
        <w:tc>
          <w:tcPr>
            <w:tcW w:w="9072" w:type="dxa"/>
          </w:tcPr>
          <w:p w:rsidR="00E80CD6" w:rsidRDefault="00E80CD6" w:rsidP="00AF6F37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E80CD6" w:rsidRDefault="00E80CD6" w:rsidP="00836507">
      <w:pPr>
        <w:rPr>
          <w:lang w:eastAsia="en-US"/>
        </w:rPr>
      </w:pPr>
    </w:p>
    <w:p w:rsidR="00E80CD6" w:rsidRPr="006511BC" w:rsidRDefault="00E80CD6" w:rsidP="008050C4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  <w:r w:rsidRPr="006511BC">
        <w:rPr>
          <w:b/>
          <w:sz w:val="24"/>
          <w:szCs w:val="24"/>
        </w:rPr>
        <w:lastRenderedPageBreak/>
        <w:t>1. Цели и задачи дисциплины</w:t>
      </w:r>
    </w:p>
    <w:p w:rsidR="00E80CD6" w:rsidRPr="006511BC" w:rsidRDefault="00E80CD6" w:rsidP="00836507">
      <w:pPr>
        <w:keepNext/>
        <w:keepLines/>
        <w:jc w:val="both"/>
        <w:rPr>
          <w:sz w:val="24"/>
          <w:szCs w:val="24"/>
        </w:rPr>
      </w:pPr>
      <w:r w:rsidRPr="006511BC">
        <w:rPr>
          <w:b/>
          <w:sz w:val="24"/>
          <w:szCs w:val="24"/>
        </w:rPr>
        <w:t xml:space="preserve">    1.1 Цель дисциплины</w:t>
      </w:r>
      <w:r w:rsidRPr="006511BC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6511B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развитие </w:t>
      </w:r>
      <w:r w:rsidRPr="00121314">
        <w:rPr>
          <w:sz w:val="24"/>
          <w:szCs w:val="24"/>
        </w:rPr>
        <w:t>знани</w:t>
      </w:r>
      <w:r>
        <w:rPr>
          <w:sz w:val="24"/>
          <w:szCs w:val="24"/>
        </w:rPr>
        <w:t>й</w:t>
      </w:r>
      <w:r w:rsidRPr="00121314">
        <w:rPr>
          <w:sz w:val="24"/>
          <w:szCs w:val="24"/>
        </w:rPr>
        <w:t xml:space="preserve"> о процессах и явлениях, протекающих на поверхности тел, находящихся в конденсированном состоянии, овладение методами определения характеристик и параметров этих процессов и явлений, умение применять полученные знания при разработке материалов и технологической их обработки.</w:t>
      </w:r>
    </w:p>
    <w:p w:rsidR="00E80CD6" w:rsidRPr="006511BC" w:rsidRDefault="00E80CD6" w:rsidP="00836507">
      <w:pPr>
        <w:keepNext/>
        <w:keepLines/>
        <w:jc w:val="both"/>
        <w:rPr>
          <w:sz w:val="24"/>
          <w:szCs w:val="24"/>
        </w:rPr>
      </w:pPr>
    </w:p>
    <w:p w:rsidR="00E80CD6" w:rsidRPr="006511BC" w:rsidRDefault="00E80CD6" w:rsidP="00836507">
      <w:pPr>
        <w:keepNext/>
        <w:keepLines/>
        <w:jc w:val="both"/>
        <w:rPr>
          <w:b/>
          <w:sz w:val="24"/>
          <w:szCs w:val="24"/>
        </w:rPr>
      </w:pPr>
      <w:r w:rsidRPr="006511BC">
        <w:rPr>
          <w:b/>
          <w:sz w:val="24"/>
          <w:szCs w:val="24"/>
        </w:rPr>
        <w:t xml:space="preserve">    1.2 </w:t>
      </w:r>
      <w:r>
        <w:rPr>
          <w:b/>
          <w:sz w:val="24"/>
          <w:szCs w:val="24"/>
        </w:rPr>
        <w:t>З</w:t>
      </w:r>
      <w:r w:rsidRPr="006511BC">
        <w:rPr>
          <w:b/>
          <w:sz w:val="24"/>
          <w:szCs w:val="24"/>
        </w:rPr>
        <w:t>адачи дисциплин</w:t>
      </w:r>
      <w:r>
        <w:rPr>
          <w:b/>
          <w:sz w:val="24"/>
          <w:szCs w:val="24"/>
        </w:rPr>
        <w:t>ы</w:t>
      </w:r>
      <w:r w:rsidRPr="006511BC">
        <w:rPr>
          <w:b/>
          <w:sz w:val="24"/>
          <w:szCs w:val="24"/>
        </w:rPr>
        <w:t>:</w:t>
      </w:r>
    </w:p>
    <w:p w:rsidR="00E80CD6" w:rsidRPr="00A105AC" w:rsidRDefault="00E80CD6" w:rsidP="00F13EC8">
      <w:pPr>
        <w:keepNext/>
        <w:keepLines/>
        <w:ind w:firstLine="284"/>
        <w:jc w:val="both"/>
        <w:rPr>
          <w:sz w:val="24"/>
          <w:szCs w:val="24"/>
        </w:rPr>
      </w:pPr>
      <w:r w:rsidRPr="00A105AC">
        <w:rPr>
          <w:sz w:val="24"/>
          <w:szCs w:val="24"/>
        </w:rPr>
        <w:t>- развитие теоретических представлений и навыков научно-исследовательской деятельности в области физики поверхности;</w:t>
      </w:r>
    </w:p>
    <w:p w:rsidR="00E80CD6" w:rsidRPr="00A105AC" w:rsidRDefault="00E80CD6" w:rsidP="00F13EC8">
      <w:pPr>
        <w:keepNext/>
        <w:keepLines/>
        <w:ind w:firstLine="284"/>
        <w:jc w:val="both"/>
        <w:rPr>
          <w:sz w:val="24"/>
          <w:szCs w:val="24"/>
        </w:rPr>
      </w:pPr>
      <w:r w:rsidRPr="00A105AC">
        <w:rPr>
          <w:sz w:val="24"/>
          <w:szCs w:val="24"/>
        </w:rPr>
        <w:t>- освоение методов научных исследований; освоение теорий и моделей; участие в проведении физических исследований по выбранной тематике с использованием методов стабилизации физических свойств материалов, участие в обработке полученных результатов научных исследований на современном уровне, работа с научной литературой;</w:t>
      </w:r>
    </w:p>
    <w:p w:rsidR="00E80CD6" w:rsidRPr="00D86A7F" w:rsidRDefault="00E80CD6" w:rsidP="00F13EC8">
      <w:pPr>
        <w:keepNext/>
        <w:keepLines/>
        <w:ind w:firstLine="284"/>
        <w:jc w:val="both"/>
        <w:rPr>
          <w:sz w:val="24"/>
          <w:szCs w:val="24"/>
        </w:rPr>
      </w:pPr>
      <w:r w:rsidRPr="00A105AC">
        <w:rPr>
          <w:sz w:val="24"/>
          <w:szCs w:val="24"/>
        </w:rPr>
        <w:t>- освоение методов применения результатов научных исследований в инновационной деятельности.</w:t>
      </w:r>
      <w:r w:rsidRPr="00D86A7F">
        <w:rPr>
          <w:sz w:val="24"/>
          <w:szCs w:val="24"/>
        </w:rPr>
        <w:t xml:space="preserve"> </w:t>
      </w:r>
    </w:p>
    <w:p w:rsidR="00E80CD6" w:rsidRPr="006511BC" w:rsidRDefault="00E80CD6" w:rsidP="00836507">
      <w:pPr>
        <w:keepNext/>
        <w:keepLines/>
        <w:jc w:val="both"/>
        <w:rPr>
          <w:sz w:val="24"/>
          <w:szCs w:val="24"/>
        </w:rPr>
      </w:pPr>
    </w:p>
    <w:p w:rsidR="00E80CD6" w:rsidRPr="007D0576" w:rsidRDefault="00E80CD6" w:rsidP="00836507">
      <w:pPr>
        <w:keepNext/>
        <w:keepLines/>
        <w:ind w:left="-15"/>
        <w:jc w:val="both"/>
        <w:rPr>
          <w:sz w:val="24"/>
          <w:szCs w:val="24"/>
        </w:rPr>
      </w:pPr>
      <w:r w:rsidRPr="006511BC">
        <w:rPr>
          <w:b/>
          <w:sz w:val="24"/>
          <w:szCs w:val="24"/>
        </w:rPr>
        <w:t xml:space="preserve">    </w:t>
      </w:r>
      <w:r w:rsidRPr="00DE0689">
        <w:rPr>
          <w:b/>
          <w:sz w:val="24"/>
          <w:szCs w:val="24"/>
        </w:rPr>
        <w:t xml:space="preserve">1.3 </w:t>
      </w:r>
      <w:r w:rsidRPr="007D0576">
        <w:rPr>
          <w:b/>
          <w:sz w:val="24"/>
          <w:szCs w:val="24"/>
        </w:rPr>
        <w:t>Требования к результатам освоения дисциплины</w:t>
      </w:r>
    </w:p>
    <w:p w:rsidR="00E80CD6" w:rsidRPr="00A105AC" w:rsidRDefault="00E80CD6" w:rsidP="00D421D3">
      <w:pPr>
        <w:keepNext/>
        <w:keepLines/>
        <w:ind w:left="-15"/>
        <w:jc w:val="both"/>
        <w:rPr>
          <w:sz w:val="24"/>
          <w:szCs w:val="24"/>
        </w:rPr>
      </w:pPr>
      <w:r w:rsidRPr="00A105AC">
        <w:rPr>
          <w:sz w:val="24"/>
          <w:szCs w:val="24"/>
        </w:rPr>
        <w:t xml:space="preserve">    В результате освоения дисциплины аспирант должен:</w:t>
      </w:r>
    </w:p>
    <w:p w:rsidR="00E80CD6" w:rsidRPr="00A105AC" w:rsidRDefault="00E80CD6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A105AC">
        <w:rPr>
          <w:b/>
          <w:sz w:val="24"/>
          <w:szCs w:val="24"/>
        </w:rPr>
        <w:t>Знать:</w:t>
      </w:r>
      <w:r w:rsidRPr="00A105AC">
        <w:rPr>
          <w:sz w:val="24"/>
          <w:szCs w:val="24"/>
        </w:rPr>
        <w:t xml:space="preserve"> </w:t>
      </w:r>
    </w:p>
    <w:p w:rsidR="00E80CD6" w:rsidRPr="00A105AC" w:rsidRDefault="00E80CD6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A105AC">
        <w:rPr>
          <w:sz w:val="24"/>
          <w:szCs w:val="24"/>
        </w:rPr>
        <w:t>- феноменологию и теоретические основы процессов, протекающих на поверхности твердых тел;</w:t>
      </w:r>
    </w:p>
    <w:p w:rsidR="00E80CD6" w:rsidRPr="00A105AC" w:rsidRDefault="00E80CD6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A105AC">
        <w:rPr>
          <w:sz w:val="24"/>
          <w:szCs w:val="24"/>
        </w:rPr>
        <w:t>- фундаментальные отличия поверхностных и объемных физических свойств тел в конденсированном состоянии.</w:t>
      </w:r>
    </w:p>
    <w:p w:rsidR="00E80CD6" w:rsidRPr="00A105AC" w:rsidRDefault="00E80CD6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A105AC">
        <w:rPr>
          <w:b/>
          <w:sz w:val="24"/>
          <w:szCs w:val="24"/>
        </w:rPr>
        <w:t>Уметь:</w:t>
      </w:r>
    </w:p>
    <w:p w:rsidR="00E80CD6" w:rsidRPr="00A105AC" w:rsidRDefault="00E80CD6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A105AC">
        <w:rPr>
          <w:sz w:val="24"/>
          <w:szCs w:val="24"/>
        </w:rPr>
        <w:t>- применять теоретические представления для расчета эволюции поверхности материалов;</w:t>
      </w:r>
    </w:p>
    <w:p w:rsidR="00E80CD6" w:rsidRPr="00A105AC" w:rsidRDefault="00E80CD6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A105AC">
        <w:rPr>
          <w:sz w:val="24"/>
          <w:szCs w:val="24"/>
        </w:rPr>
        <w:t>- количественно и качественно оценивать скорость деградации поверхности под влиянием внешних факторов.</w:t>
      </w:r>
    </w:p>
    <w:p w:rsidR="00E80CD6" w:rsidRPr="00A105AC" w:rsidRDefault="00E80CD6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A105AC">
        <w:rPr>
          <w:b/>
          <w:sz w:val="24"/>
          <w:szCs w:val="24"/>
        </w:rPr>
        <w:t>Владеть:</w:t>
      </w:r>
    </w:p>
    <w:p w:rsidR="00E80CD6" w:rsidRPr="00A105AC" w:rsidRDefault="00E80CD6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A105AC">
        <w:rPr>
          <w:sz w:val="24"/>
          <w:szCs w:val="24"/>
        </w:rPr>
        <w:t>- методами исследования поверхности твердых тел;</w:t>
      </w:r>
    </w:p>
    <w:p w:rsidR="00E80CD6" w:rsidRPr="00A105AC" w:rsidRDefault="00E80CD6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A105AC">
        <w:rPr>
          <w:sz w:val="24"/>
          <w:szCs w:val="24"/>
        </w:rPr>
        <w:t>- методами определения характеристик и параметров приповерхностных и межфазных процессов.</w:t>
      </w:r>
    </w:p>
    <w:p w:rsidR="00E80CD6" w:rsidRPr="00DE0689" w:rsidRDefault="00E80CD6" w:rsidP="00D421D3">
      <w:pPr>
        <w:keepNext/>
        <w:keepLines/>
        <w:ind w:left="-15"/>
        <w:jc w:val="both"/>
        <w:rPr>
          <w:b/>
          <w:i/>
          <w:sz w:val="24"/>
          <w:szCs w:val="24"/>
        </w:rPr>
      </w:pPr>
    </w:p>
    <w:p w:rsidR="00E80CD6" w:rsidRPr="006511BC" w:rsidRDefault="00E80CD6" w:rsidP="00D421D3">
      <w:pPr>
        <w:ind w:right="37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DE0689">
        <w:rPr>
          <w:b/>
          <w:sz w:val="24"/>
          <w:szCs w:val="24"/>
        </w:rPr>
        <w:t xml:space="preserve">. Место дисциплины в структуре </w:t>
      </w:r>
      <w:r w:rsidRPr="007D0576">
        <w:rPr>
          <w:b/>
          <w:sz w:val="24"/>
          <w:szCs w:val="24"/>
        </w:rPr>
        <w:t>программы аспирантуры:</w:t>
      </w:r>
      <w:r w:rsidRPr="006511BC">
        <w:rPr>
          <w:b/>
          <w:sz w:val="24"/>
          <w:szCs w:val="24"/>
        </w:rPr>
        <w:t xml:space="preserve"> </w:t>
      </w:r>
    </w:p>
    <w:p w:rsidR="00E80CD6" w:rsidRPr="00BE4964" w:rsidRDefault="00E80CD6" w:rsidP="00D421D3">
      <w:pPr>
        <w:pStyle w:val="a5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 w:rsidRPr="009C4670">
        <w:t>«</w:t>
      </w:r>
      <w:r>
        <w:rPr>
          <w:bCs/>
        </w:rPr>
        <w:t>Физика поверхностных явлений</w:t>
      </w:r>
      <w:r w:rsidRPr="009C4670">
        <w:t>»</w:t>
      </w:r>
      <w:r w:rsidRPr="007D0576">
        <w:t xml:space="preserve"> относится к образовательному компоненту «Дисциплины (модули)» программы аспирантуры по научной специальности</w:t>
      </w:r>
      <w:r>
        <w:t xml:space="preserve"> 1.3.8. Физика конденсированного состояния</w:t>
      </w:r>
      <w:r w:rsidRPr="009C4670">
        <w:t xml:space="preserve">. Дисциплина является </w:t>
      </w:r>
      <w:r>
        <w:t>факультативной</w:t>
      </w:r>
      <w:r w:rsidRPr="009C4670">
        <w:t>.</w:t>
      </w:r>
      <w:r>
        <w:t xml:space="preserve"> </w:t>
      </w:r>
    </w:p>
    <w:p w:rsidR="00E80CD6" w:rsidRPr="006511BC" w:rsidRDefault="00E80CD6" w:rsidP="00D421D3">
      <w:pPr>
        <w:pStyle w:val="a5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Pr="009C4670">
        <w:t>«</w:t>
      </w:r>
      <w:r>
        <w:rPr>
          <w:bCs/>
        </w:rPr>
        <w:t>Физика поверхностных явлений</w:t>
      </w:r>
      <w:r w:rsidRPr="009C4670">
        <w:t>»</w:t>
      </w:r>
      <w:r w:rsidRPr="007D0576">
        <w:t xml:space="preserve"> изучается в </w:t>
      </w:r>
      <w:r>
        <w:t>3</w:t>
      </w:r>
      <w:r w:rsidRPr="007D0576">
        <w:t xml:space="preserve"> семестре.</w:t>
      </w:r>
    </w:p>
    <w:p w:rsidR="00E80CD6" w:rsidRPr="006511BC" w:rsidRDefault="00E80CD6" w:rsidP="00D421D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</w:t>
      </w:r>
    </w:p>
    <w:p w:rsidR="00E80CD6" w:rsidRPr="006511BC" w:rsidRDefault="00E80CD6" w:rsidP="00D421D3">
      <w:pPr>
        <w:jc w:val="both"/>
        <w:rPr>
          <w:b/>
          <w:color w:val="FF0000"/>
          <w:sz w:val="24"/>
          <w:szCs w:val="24"/>
        </w:rPr>
      </w:pPr>
      <w:bookmarkStart w:id="0" w:name="_Toc265842337"/>
      <w:r>
        <w:rPr>
          <w:b/>
          <w:sz w:val="24"/>
          <w:szCs w:val="24"/>
        </w:rPr>
        <w:t>3</w:t>
      </w:r>
      <w:r w:rsidRPr="006511BC">
        <w:rPr>
          <w:b/>
          <w:sz w:val="24"/>
          <w:szCs w:val="24"/>
        </w:rPr>
        <w:t>. Объём и содержание дисциплины</w:t>
      </w:r>
      <w:bookmarkEnd w:id="0"/>
      <w:r w:rsidRPr="006511BC">
        <w:rPr>
          <w:b/>
          <w:sz w:val="24"/>
          <w:szCs w:val="24"/>
        </w:rPr>
        <w:t xml:space="preserve">    </w:t>
      </w:r>
    </w:p>
    <w:p w:rsidR="00E80CD6" w:rsidRPr="006511BC" w:rsidRDefault="00E80CD6" w:rsidP="00D421D3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6511BC">
        <w:rPr>
          <w:b/>
          <w:sz w:val="24"/>
          <w:szCs w:val="24"/>
        </w:rPr>
        <w:t>.1 Объем дисциплины</w:t>
      </w:r>
    </w:p>
    <w:p w:rsidR="00E80CD6" w:rsidRDefault="00E80CD6" w:rsidP="00D421D3">
      <w:pPr>
        <w:ind w:left="360"/>
        <w:jc w:val="both"/>
        <w:rPr>
          <w:sz w:val="24"/>
          <w:szCs w:val="24"/>
        </w:rPr>
      </w:pPr>
      <w:r w:rsidRPr="006511BC">
        <w:rPr>
          <w:sz w:val="24"/>
          <w:szCs w:val="24"/>
        </w:rPr>
        <w:t xml:space="preserve">Очная форма обучения: </w:t>
      </w:r>
      <w:r>
        <w:rPr>
          <w:sz w:val="24"/>
          <w:szCs w:val="24"/>
        </w:rPr>
        <w:t>2</w:t>
      </w:r>
      <w:r w:rsidRPr="006511BC">
        <w:rPr>
          <w:sz w:val="24"/>
          <w:szCs w:val="24"/>
        </w:rPr>
        <w:t xml:space="preserve"> </w:t>
      </w:r>
      <w:proofErr w:type="spellStart"/>
      <w:r w:rsidRPr="006511BC">
        <w:rPr>
          <w:sz w:val="24"/>
          <w:szCs w:val="24"/>
        </w:rPr>
        <w:t>з.е</w:t>
      </w:r>
      <w:proofErr w:type="spellEnd"/>
      <w:r w:rsidRPr="006511BC">
        <w:rPr>
          <w:sz w:val="24"/>
          <w:szCs w:val="24"/>
        </w:rPr>
        <w:t>.</w:t>
      </w:r>
    </w:p>
    <w:p w:rsidR="00E80CD6" w:rsidRPr="006511BC" w:rsidRDefault="00E80CD6" w:rsidP="00D421D3">
      <w:pPr>
        <w:ind w:left="360"/>
        <w:jc w:val="both"/>
        <w:rPr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E80CD6" w:rsidRPr="00305961" w:rsidTr="007D0576">
        <w:trPr>
          <w:trHeight w:val="652"/>
          <w:tblHeader/>
        </w:trPr>
        <w:tc>
          <w:tcPr>
            <w:tcW w:w="5528" w:type="dxa"/>
            <w:vAlign w:val="center"/>
          </w:tcPr>
          <w:p w:rsidR="00E80CD6" w:rsidRPr="006511BC" w:rsidRDefault="00E80CD6" w:rsidP="00D96A00">
            <w:pPr>
              <w:shd w:val="clear" w:color="auto" w:fill="FFFFFF"/>
              <w:ind w:hanging="380"/>
              <w:rPr>
                <w:sz w:val="24"/>
                <w:szCs w:val="24"/>
              </w:rPr>
            </w:pPr>
            <w:r w:rsidRPr="006511BC"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vAlign w:val="center"/>
          </w:tcPr>
          <w:p w:rsidR="00E80CD6" w:rsidRPr="006511BC" w:rsidRDefault="00E80CD6" w:rsidP="00D96A00">
            <w:pPr>
              <w:shd w:val="clear" w:color="auto" w:fill="FFFFFF"/>
              <w:rPr>
                <w:sz w:val="24"/>
                <w:szCs w:val="24"/>
              </w:rPr>
            </w:pPr>
            <w:r w:rsidRPr="006511BC">
              <w:rPr>
                <w:sz w:val="24"/>
                <w:szCs w:val="24"/>
              </w:rPr>
              <w:t>Очная форма обучения</w:t>
            </w:r>
          </w:p>
          <w:p w:rsidR="00E80CD6" w:rsidRPr="006511BC" w:rsidRDefault="00E80CD6" w:rsidP="007D0576">
            <w:pPr>
              <w:shd w:val="clear" w:color="auto" w:fill="FFFFFF"/>
              <w:rPr>
                <w:sz w:val="24"/>
                <w:szCs w:val="24"/>
              </w:rPr>
            </w:pPr>
            <w:r w:rsidRPr="006511BC">
              <w:rPr>
                <w:sz w:val="24"/>
                <w:szCs w:val="24"/>
              </w:rPr>
              <w:t>(всего</w:t>
            </w:r>
            <w:r>
              <w:rPr>
                <w:sz w:val="24"/>
                <w:szCs w:val="24"/>
              </w:rPr>
              <w:t xml:space="preserve"> </w:t>
            </w:r>
            <w:r w:rsidRPr="006511BC">
              <w:rPr>
                <w:sz w:val="24"/>
                <w:szCs w:val="24"/>
              </w:rPr>
              <w:t>часов)</w:t>
            </w:r>
          </w:p>
        </w:tc>
      </w:tr>
      <w:tr w:rsidR="00E80CD6" w:rsidRPr="00305961" w:rsidTr="007D0576">
        <w:trPr>
          <w:trHeight w:val="210"/>
        </w:trPr>
        <w:tc>
          <w:tcPr>
            <w:tcW w:w="5528" w:type="dxa"/>
          </w:tcPr>
          <w:p w:rsidR="00E80CD6" w:rsidRPr="006511BC" w:rsidRDefault="00E80CD6" w:rsidP="00D96A00">
            <w:pPr>
              <w:rPr>
                <w:b/>
                <w:sz w:val="24"/>
                <w:szCs w:val="24"/>
                <w:lang w:eastAsia="en-US"/>
              </w:rPr>
            </w:pPr>
            <w:r w:rsidRPr="006511BC">
              <w:rPr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</w:tcPr>
          <w:p w:rsidR="00E80CD6" w:rsidRPr="00305961" w:rsidRDefault="00E80CD6" w:rsidP="0034473A">
            <w:pPr>
              <w:rPr>
                <w:b/>
                <w:sz w:val="24"/>
                <w:szCs w:val="24"/>
                <w:lang w:eastAsia="en-US"/>
              </w:rPr>
            </w:pPr>
            <w:r w:rsidRPr="00305961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E80CD6" w:rsidRPr="00305961" w:rsidTr="007D0576">
        <w:tc>
          <w:tcPr>
            <w:tcW w:w="5528" w:type="dxa"/>
            <w:shd w:val="clear" w:color="auto" w:fill="CCFFFF"/>
          </w:tcPr>
          <w:p w:rsidR="00E80CD6" w:rsidRPr="006511BC" w:rsidRDefault="00E80CD6" w:rsidP="00D96A00">
            <w:pPr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</w:tcPr>
          <w:p w:rsidR="00E80CD6" w:rsidRPr="00305961" w:rsidRDefault="00E80CD6" w:rsidP="0034473A">
            <w:pPr>
              <w:rPr>
                <w:i/>
                <w:sz w:val="24"/>
                <w:szCs w:val="24"/>
                <w:lang w:eastAsia="en-US"/>
              </w:rPr>
            </w:pPr>
            <w:r w:rsidRPr="00305961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E80CD6" w:rsidRPr="00305961" w:rsidTr="007D0576">
        <w:tc>
          <w:tcPr>
            <w:tcW w:w="5528" w:type="dxa"/>
          </w:tcPr>
          <w:p w:rsidR="00E80CD6" w:rsidRPr="006511BC" w:rsidRDefault="00E80CD6" w:rsidP="00D96A00">
            <w:pPr>
              <w:rPr>
                <w:sz w:val="24"/>
                <w:szCs w:val="24"/>
                <w:lang w:eastAsia="en-US"/>
              </w:rPr>
            </w:pPr>
            <w:r w:rsidRPr="006511BC">
              <w:rPr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</w:tcPr>
          <w:p w:rsidR="00E80CD6" w:rsidRPr="00305961" w:rsidRDefault="00E80CD6" w:rsidP="0034473A">
            <w:pPr>
              <w:rPr>
                <w:sz w:val="24"/>
                <w:szCs w:val="24"/>
                <w:lang w:eastAsia="en-US"/>
              </w:rPr>
            </w:pPr>
            <w:r w:rsidRPr="00305961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E80CD6" w:rsidRPr="00305961" w:rsidTr="007D0576">
        <w:tc>
          <w:tcPr>
            <w:tcW w:w="5528" w:type="dxa"/>
          </w:tcPr>
          <w:p w:rsidR="00E80CD6" w:rsidRPr="006511BC" w:rsidRDefault="00E80CD6" w:rsidP="00D96A00">
            <w:pPr>
              <w:rPr>
                <w:sz w:val="24"/>
                <w:szCs w:val="24"/>
                <w:lang w:eastAsia="en-US"/>
              </w:rPr>
            </w:pPr>
            <w:r w:rsidRPr="006511BC">
              <w:rPr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</w:tcPr>
          <w:p w:rsidR="00E80CD6" w:rsidRPr="00305961" w:rsidRDefault="00E80CD6" w:rsidP="0034473A">
            <w:pPr>
              <w:rPr>
                <w:sz w:val="24"/>
                <w:szCs w:val="24"/>
                <w:lang w:eastAsia="en-US"/>
              </w:rPr>
            </w:pPr>
            <w:r w:rsidRPr="00305961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E80CD6" w:rsidRPr="00305961" w:rsidTr="007D0576">
        <w:tc>
          <w:tcPr>
            <w:tcW w:w="5528" w:type="dxa"/>
          </w:tcPr>
          <w:p w:rsidR="00E80CD6" w:rsidRPr="006511BC" w:rsidRDefault="00E80CD6" w:rsidP="00D96A00">
            <w:pPr>
              <w:rPr>
                <w:sz w:val="24"/>
                <w:szCs w:val="24"/>
                <w:lang w:eastAsia="en-US"/>
              </w:rPr>
            </w:pPr>
            <w:r w:rsidRPr="006511BC">
              <w:rPr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</w:tcPr>
          <w:p w:rsidR="00E80CD6" w:rsidRPr="00305961" w:rsidRDefault="00E80CD6" w:rsidP="0034473A">
            <w:pPr>
              <w:rPr>
                <w:sz w:val="24"/>
                <w:szCs w:val="24"/>
                <w:lang w:eastAsia="en-US"/>
              </w:rPr>
            </w:pPr>
            <w:r w:rsidRPr="00305961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E80CD6" w:rsidRPr="00305961" w:rsidTr="007D0576">
        <w:tc>
          <w:tcPr>
            <w:tcW w:w="5528" w:type="dxa"/>
            <w:shd w:val="clear" w:color="auto" w:fill="CCFFFF"/>
          </w:tcPr>
          <w:p w:rsidR="00E80CD6" w:rsidRPr="006511BC" w:rsidRDefault="00E80CD6" w:rsidP="00D96A00">
            <w:pPr>
              <w:rPr>
                <w:i/>
                <w:sz w:val="24"/>
                <w:szCs w:val="24"/>
                <w:lang w:eastAsia="en-US"/>
              </w:rPr>
            </w:pPr>
            <w:r w:rsidRPr="006511BC">
              <w:rPr>
                <w:i/>
                <w:sz w:val="24"/>
                <w:szCs w:val="24"/>
                <w:lang w:eastAsia="en-US"/>
              </w:rPr>
              <w:lastRenderedPageBreak/>
              <w:t>Самостоятельная работа (</w:t>
            </w:r>
            <w:proofErr w:type="gramStart"/>
            <w:r w:rsidRPr="006511BC">
              <w:rPr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</w:tcPr>
          <w:p w:rsidR="00E80CD6" w:rsidRPr="0078728D" w:rsidRDefault="00E80CD6" w:rsidP="00D96A00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E80CD6" w:rsidRPr="00305961" w:rsidTr="007D0576">
        <w:tc>
          <w:tcPr>
            <w:tcW w:w="5528" w:type="dxa"/>
            <w:shd w:val="clear" w:color="auto" w:fill="CCFFFF"/>
          </w:tcPr>
          <w:p w:rsidR="00E80CD6" w:rsidRPr="006511BC" w:rsidRDefault="00E80CD6" w:rsidP="00D96A00">
            <w:pPr>
              <w:rPr>
                <w:i/>
                <w:sz w:val="24"/>
                <w:szCs w:val="24"/>
                <w:lang w:eastAsia="en-US"/>
              </w:rPr>
            </w:pPr>
            <w:r w:rsidRPr="006511BC">
              <w:rPr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</w:tcPr>
          <w:p w:rsidR="00E80CD6" w:rsidRPr="006511BC" w:rsidRDefault="00E80CD6" w:rsidP="00D96A00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E80CD6" w:rsidRDefault="00E80CD6" w:rsidP="00D421D3">
      <w:pPr>
        <w:ind w:left="360"/>
        <w:jc w:val="both"/>
        <w:rPr>
          <w:sz w:val="24"/>
          <w:szCs w:val="24"/>
        </w:rPr>
      </w:pPr>
    </w:p>
    <w:p w:rsidR="00E80CD6" w:rsidRDefault="00E80CD6" w:rsidP="00D421D3">
      <w:pPr>
        <w:jc w:val="left"/>
        <w:rPr>
          <w:b/>
          <w:color w:val="FF0000"/>
          <w:sz w:val="24"/>
          <w:szCs w:val="24"/>
        </w:rPr>
      </w:pPr>
      <w:r w:rsidRPr="006511BC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>3</w:t>
      </w:r>
      <w:r w:rsidRPr="00DE0689">
        <w:rPr>
          <w:b/>
          <w:sz w:val="24"/>
          <w:szCs w:val="24"/>
        </w:rPr>
        <w:t xml:space="preserve">.2 Содержание </w:t>
      </w:r>
      <w:r>
        <w:rPr>
          <w:b/>
          <w:sz w:val="24"/>
          <w:szCs w:val="24"/>
        </w:rPr>
        <w:t>дисциплины</w:t>
      </w:r>
      <w:r w:rsidRPr="00DE0689">
        <w:rPr>
          <w:b/>
          <w:sz w:val="24"/>
          <w:szCs w:val="24"/>
        </w:rPr>
        <w:t>:</w:t>
      </w:r>
      <w:r w:rsidRPr="00DE0689">
        <w:rPr>
          <w:b/>
          <w:color w:val="FF0000"/>
          <w:sz w:val="24"/>
          <w:szCs w:val="24"/>
        </w:rPr>
        <w:t xml:space="preserve"> </w:t>
      </w:r>
    </w:p>
    <w:p w:rsidR="00E80CD6" w:rsidRPr="00DE0689" w:rsidRDefault="00E80CD6" w:rsidP="00D421D3">
      <w:pPr>
        <w:jc w:val="left"/>
        <w:rPr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E80CD6" w:rsidRPr="00305961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CD6" w:rsidRPr="00DE0689" w:rsidRDefault="00E80CD6" w:rsidP="00D96A00">
            <w:pPr>
              <w:keepNext/>
              <w:tabs>
                <w:tab w:val="left" w:pos="3402"/>
              </w:tabs>
              <w:outlineLvl w:val="0"/>
              <w:rPr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CD6" w:rsidRPr="00DE0689" w:rsidRDefault="00E80CD6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 xml:space="preserve">Название </w:t>
            </w:r>
          </w:p>
          <w:p w:rsidR="00E80CD6" w:rsidRPr="00DE0689" w:rsidRDefault="00E80CD6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CD6" w:rsidRPr="00DE0689" w:rsidRDefault="00E80CD6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E80CD6" w:rsidRPr="00DE0689" w:rsidRDefault="00E80CD6" w:rsidP="00BE16F7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(очная</w:t>
            </w:r>
            <w:r>
              <w:rPr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CD6" w:rsidRPr="00DE0689" w:rsidRDefault="00E80CD6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sz w:val="24"/>
                <w:szCs w:val="24"/>
                <w:lang w:eastAsia="en-US"/>
              </w:rPr>
              <w:t xml:space="preserve"> </w:t>
            </w:r>
          </w:p>
          <w:p w:rsidR="00E80CD6" w:rsidRPr="00DE0689" w:rsidRDefault="00E80CD6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контроля</w:t>
            </w:r>
          </w:p>
        </w:tc>
      </w:tr>
      <w:tr w:rsidR="00E80CD6" w:rsidRPr="00305961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D6" w:rsidRPr="00DE0689" w:rsidRDefault="00E80CD6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D6" w:rsidRPr="00DE0689" w:rsidRDefault="00E80CD6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CD6" w:rsidRPr="00DE0689" w:rsidRDefault="00E80CD6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CD6" w:rsidRPr="00DE0689" w:rsidRDefault="00E80CD6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CD6" w:rsidRPr="00DE0689" w:rsidRDefault="00E80CD6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CD6" w:rsidRPr="00DE0689" w:rsidRDefault="00E80CD6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CD6" w:rsidRPr="00DE0689" w:rsidRDefault="00E80CD6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E80CD6" w:rsidRPr="0030596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D6" w:rsidRPr="00DE0689" w:rsidRDefault="00E80CD6" w:rsidP="00B97133">
            <w:pPr>
              <w:tabs>
                <w:tab w:val="num" w:pos="720"/>
              </w:tabs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D6" w:rsidRDefault="00E80CD6" w:rsidP="000830DE">
            <w:pPr>
              <w:pStyle w:val="Default"/>
            </w:pPr>
            <w:r>
              <w:t xml:space="preserve">Тема 1. Основные понятия о поверхностных процессах и явлениях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Default="00E80CD6" w:rsidP="000830DE">
            <w:pPr>
              <w:pStyle w:val="Default"/>
            </w:pPr>
            <w:r>
              <w:t>собеседование, письменная самостоятельная работа</w:t>
            </w:r>
          </w:p>
        </w:tc>
      </w:tr>
      <w:tr w:rsidR="00E80CD6" w:rsidRPr="0030596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D6" w:rsidRPr="00DE0689" w:rsidRDefault="00E80CD6" w:rsidP="00B97133">
            <w:pPr>
              <w:tabs>
                <w:tab w:val="num" w:pos="720"/>
              </w:tabs>
              <w:ind w:left="709" w:hanging="709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D6" w:rsidRDefault="00E80CD6" w:rsidP="000830DE">
            <w:pPr>
              <w:pStyle w:val="Default"/>
            </w:pPr>
            <w:r>
              <w:t xml:space="preserve">Тема 2. Электронные состояния на поверхностях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Default="00E80CD6" w:rsidP="000830DE">
            <w:pPr>
              <w:pStyle w:val="Default"/>
            </w:pPr>
            <w:r>
              <w:t>собеседование, письменная самостоятельная работа</w:t>
            </w:r>
          </w:p>
        </w:tc>
      </w:tr>
      <w:tr w:rsidR="00E80CD6" w:rsidRPr="0030596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D6" w:rsidRPr="006511BC" w:rsidRDefault="00E80CD6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D6" w:rsidRDefault="00E80CD6" w:rsidP="000830DE">
            <w:pPr>
              <w:pStyle w:val="Default"/>
            </w:pPr>
            <w:r>
              <w:t xml:space="preserve">Тема 3. Атомная характеристика поверхностных процессов и явлений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Default="00E80CD6" w:rsidP="000830DE">
            <w:pPr>
              <w:pStyle w:val="Default"/>
            </w:pPr>
            <w:r>
              <w:t>собеседование, письменная самостоятельная работа</w:t>
            </w:r>
          </w:p>
        </w:tc>
      </w:tr>
      <w:tr w:rsidR="00E80CD6" w:rsidRPr="0030596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D6" w:rsidRPr="006511BC" w:rsidRDefault="00E80CD6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Pr="006511BC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D6" w:rsidRDefault="00E80CD6" w:rsidP="000830DE">
            <w:pPr>
              <w:pStyle w:val="Default"/>
            </w:pPr>
            <w:r>
              <w:t xml:space="preserve">Тема 4. Поверхность раздела твердое тело-жидкость.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Default="00E80CD6" w:rsidP="000830DE">
            <w:pPr>
              <w:pStyle w:val="Default"/>
            </w:pPr>
            <w:r>
              <w:t>собеседование, письменная самостоятельная работа</w:t>
            </w:r>
          </w:p>
        </w:tc>
      </w:tr>
      <w:tr w:rsidR="00E80CD6" w:rsidRPr="0030596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D6" w:rsidRDefault="00E80CD6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D6" w:rsidRDefault="00E80CD6" w:rsidP="000830DE">
            <w:pPr>
              <w:pStyle w:val="Default"/>
            </w:pPr>
            <w:r>
              <w:t>Тема 5. Кинетика формирования новой фазы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Pr="00B97133" w:rsidRDefault="00E80CD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80CD6" w:rsidRDefault="00E80CD6" w:rsidP="000830DE">
            <w:pPr>
              <w:pStyle w:val="Default"/>
            </w:pPr>
            <w:r>
              <w:t>собеседование, письменная самостоятельная работа</w:t>
            </w:r>
          </w:p>
        </w:tc>
      </w:tr>
      <w:bookmarkEnd w:id="1"/>
    </w:tbl>
    <w:p w:rsidR="00E80CD6" w:rsidRDefault="00E80CD6" w:rsidP="00B0321E">
      <w:pPr>
        <w:ind w:firstLine="454"/>
        <w:rPr>
          <w:b/>
          <w:sz w:val="24"/>
          <w:szCs w:val="24"/>
          <w:lang w:eastAsia="en-US"/>
        </w:rPr>
      </w:pPr>
    </w:p>
    <w:p w:rsidR="00E80CD6" w:rsidRPr="00F80B3F" w:rsidRDefault="00E80CD6" w:rsidP="00B0321E">
      <w:pPr>
        <w:ind w:firstLine="454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1</w:t>
      </w:r>
      <w:r w:rsidRPr="00F80B3F">
        <w:rPr>
          <w:b/>
          <w:sz w:val="24"/>
          <w:szCs w:val="24"/>
          <w:lang w:eastAsia="en-US"/>
        </w:rPr>
        <w:t>. ОСНОВНЫЕ ПОНЯТИЯ О ПОВЕРХНОСТНЫХ ПРОЦЕССАХ</w:t>
      </w:r>
    </w:p>
    <w:p w:rsidR="00E80CD6" w:rsidRPr="0084219D" w:rsidRDefault="00E80CD6" w:rsidP="00B0321E">
      <w:pPr>
        <w:ind w:firstLine="454"/>
        <w:rPr>
          <w:b/>
          <w:sz w:val="24"/>
          <w:szCs w:val="24"/>
        </w:rPr>
      </w:pPr>
      <w:r w:rsidRPr="00F80B3F">
        <w:rPr>
          <w:b/>
          <w:sz w:val="24"/>
          <w:szCs w:val="24"/>
          <w:lang w:eastAsia="en-US"/>
        </w:rPr>
        <w:t xml:space="preserve">И </w:t>
      </w:r>
      <w:proofErr w:type="gramStart"/>
      <w:r w:rsidRPr="00F80B3F">
        <w:rPr>
          <w:b/>
          <w:sz w:val="24"/>
          <w:szCs w:val="24"/>
          <w:lang w:eastAsia="en-US"/>
        </w:rPr>
        <w:t>ЯВЛЕНИЯХ</w:t>
      </w:r>
      <w:proofErr w:type="gramEnd"/>
    </w:p>
    <w:p w:rsidR="00E80CD6" w:rsidRDefault="00E80CD6" w:rsidP="00B0321E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A37643">
        <w:rPr>
          <w:sz w:val="24"/>
          <w:szCs w:val="24"/>
        </w:rPr>
        <w:t>Термодинамика поверхностей твердых тел. Анизотропия поверхностного натяжения. Структура поверхности кристаллов. Реконструкция поверхности. Фрактальные поверхности. Плавление поверхности. Поверхностная сегрегация в твердых телах. Термодинамика адсорбции. Физическая и химическая адсорбция. Фазовые переходы в адсорбционных слоях. Деформация твердых тел при адсорбции. Адсорбция на металлах</w:t>
      </w:r>
      <w:proofErr w:type="gramStart"/>
      <w:r w:rsidRPr="00A37643">
        <w:rPr>
          <w:sz w:val="24"/>
          <w:szCs w:val="24"/>
        </w:rPr>
        <w:t xml:space="preserve"> .</w:t>
      </w:r>
      <w:proofErr w:type="gramEnd"/>
      <w:r w:rsidRPr="00A37643">
        <w:rPr>
          <w:sz w:val="24"/>
          <w:szCs w:val="24"/>
        </w:rPr>
        <w:t xml:space="preserve"> Адсорбция на полупроводниках</w:t>
      </w:r>
    </w:p>
    <w:p w:rsidR="00E80CD6" w:rsidRPr="00B0321E" w:rsidRDefault="00E80CD6" w:rsidP="00B0321E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8D16CE">
        <w:rPr>
          <w:sz w:val="24"/>
          <w:szCs w:val="24"/>
        </w:rPr>
        <w:t xml:space="preserve">Сообщения и доклады по следующим вопросам: </w:t>
      </w:r>
      <w:r w:rsidRPr="00A37643">
        <w:rPr>
          <w:sz w:val="24"/>
          <w:szCs w:val="24"/>
        </w:rPr>
        <w:t xml:space="preserve">Термодинамика поверхностей твердых тел. Анизотропия поверхностного натяжения. Структура поверхности кристаллов. Реконструкция поверхности. Фрактальные </w:t>
      </w:r>
      <w:proofErr w:type="spellStart"/>
      <w:proofErr w:type="gramStart"/>
      <w:r w:rsidRPr="00A37643">
        <w:rPr>
          <w:sz w:val="24"/>
          <w:szCs w:val="24"/>
        </w:rPr>
        <w:t>поверхно-сти</w:t>
      </w:r>
      <w:proofErr w:type="spellEnd"/>
      <w:proofErr w:type="gramEnd"/>
      <w:r w:rsidRPr="00A37643">
        <w:rPr>
          <w:sz w:val="24"/>
          <w:szCs w:val="24"/>
        </w:rPr>
        <w:t>. Плавление поверхности. Поверхностная сегрегация в твердых телах. Термодинамика адсорбции. Физическая и химическая адсорбция. Фазовые переходы в адсорбционных слоях. Деформация твердых тел при адсорбции. Адсорбция на металлах</w:t>
      </w:r>
      <w:proofErr w:type="gramStart"/>
      <w:r w:rsidRPr="00A37643">
        <w:rPr>
          <w:sz w:val="24"/>
          <w:szCs w:val="24"/>
        </w:rPr>
        <w:t xml:space="preserve"> .</w:t>
      </w:r>
      <w:proofErr w:type="gramEnd"/>
      <w:r w:rsidRPr="00A37643">
        <w:rPr>
          <w:sz w:val="24"/>
          <w:szCs w:val="24"/>
        </w:rPr>
        <w:t xml:space="preserve"> Адсорбция на полупроводниках</w:t>
      </w:r>
    </w:p>
    <w:p w:rsidR="00E80CD6" w:rsidRDefault="00E80CD6" w:rsidP="00B0321E">
      <w:pPr>
        <w:ind w:firstLine="454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E80CD6" w:rsidRDefault="00E80CD6" w:rsidP="00B0321E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 </w:t>
      </w:r>
    </w:p>
    <w:p w:rsidR="00E80CD6" w:rsidRPr="0084219D" w:rsidRDefault="00E80CD6" w:rsidP="00B0321E">
      <w:pPr>
        <w:ind w:firstLine="454"/>
        <w:rPr>
          <w:b/>
          <w:sz w:val="24"/>
          <w:szCs w:val="24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2</w:t>
      </w:r>
      <w:r w:rsidRPr="00D42971">
        <w:rPr>
          <w:b/>
          <w:sz w:val="24"/>
          <w:szCs w:val="24"/>
          <w:lang w:eastAsia="en-US"/>
        </w:rPr>
        <w:t xml:space="preserve">. </w:t>
      </w:r>
      <w:r w:rsidRPr="00A37643">
        <w:rPr>
          <w:b/>
          <w:sz w:val="24"/>
          <w:szCs w:val="24"/>
          <w:lang w:eastAsia="en-US"/>
        </w:rPr>
        <w:t>ЭЛЕКТРОННЫЕ СОСТОЯНИЯ НА ПОВЕРХНОСТЯХ</w:t>
      </w:r>
    </w:p>
    <w:p w:rsidR="00E80CD6" w:rsidRPr="00BF536A" w:rsidRDefault="00E80CD6" w:rsidP="00B0321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A37643">
        <w:rPr>
          <w:sz w:val="24"/>
          <w:szCs w:val="24"/>
        </w:rPr>
        <w:t>Электронное состояние на поверхности. Поверхности м</w:t>
      </w:r>
      <w:r>
        <w:rPr>
          <w:sz w:val="24"/>
          <w:szCs w:val="24"/>
        </w:rPr>
        <w:t>еталлов. Контактная разность по</w:t>
      </w:r>
      <w:r w:rsidRPr="00A37643">
        <w:rPr>
          <w:sz w:val="24"/>
          <w:szCs w:val="24"/>
        </w:rPr>
        <w:t>тенциалов.</w:t>
      </w:r>
    </w:p>
    <w:p w:rsidR="00E80CD6" w:rsidRPr="00BF536A" w:rsidRDefault="00E80CD6" w:rsidP="00B0321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Практическое занятие. </w:t>
      </w:r>
      <w:r>
        <w:rPr>
          <w:sz w:val="24"/>
          <w:szCs w:val="24"/>
        </w:rPr>
        <w:t xml:space="preserve">Сообщения и доклады по следующим вопросам: </w:t>
      </w:r>
      <w:r w:rsidRPr="000746E2">
        <w:rPr>
          <w:sz w:val="24"/>
          <w:szCs w:val="24"/>
        </w:rPr>
        <w:t xml:space="preserve">Электронное состояние на поверхности. Поверхности металлов. Контактная разность потенциалов </w:t>
      </w:r>
    </w:p>
    <w:p w:rsidR="00E80CD6" w:rsidRPr="008C620F" w:rsidRDefault="00E80CD6" w:rsidP="00B0321E">
      <w:pPr>
        <w:autoSpaceDE w:val="0"/>
        <w:autoSpaceDN w:val="0"/>
        <w:adjustRightInd w:val="0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E80CD6" w:rsidRDefault="00E80CD6" w:rsidP="00B0321E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E80CD6" w:rsidRPr="0084219D" w:rsidRDefault="00E80CD6" w:rsidP="00B0321E">
      <w:pPr>
        <w:ind w:firstLine="454"/>
        <w:rPr>
          <w:b/>
          <w:sz w:val="24"/>
          <w:szCs w:val="24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3 </w:t>
      </w:r>
      <w:r w:rsidRPr="00365616">
        <w:rPr>
          <w:b/>
          <w:sz w:val="24"/>
          <w:szCs w:val="24"/>
          <w:lang w:eastAsia="en-US"/>
        </w:rPr>
        <w:t>АТОМНАЯ</w:t>
      </w:r>
      <w:r>
        <w:rPr>
          <w:b/>
          <w:sz w:val="24"/>
          <w:szCs w:val="24"/>
          <w:lang w:eastAsia="en-US"/>
        </w:rPr>
        <w:t xml:space="preserve"> </w:t>
      </w:r>
      <w:r w:rsidRPr="00365616">
        <w:rPr>
          <w:b/>
          <w:sz w:val="24"/>
          <w:szCs w:val="24"/>
          <w:lang w:eastAsia="en-US"/>
        </w:rPr>
        <w:t>ХАРАКТЕРИСТИКА ПОВЕРХНОСТНЫХ ПРОЦЕССОВ И ЯВЛЕНИЙ</w:t>
      </w:r>
    </w:p>
    <w:p w:rsidR="00E80CD6" w:rsidRDefault="00E80CD6" w:rsidP="00B0321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A37643">
        <w:rPr>
          <w:sz w:val="24"/>
          <w:szCs w:val="24"/>
        </w:rPr>
        <w:t>Пространственный заряд вблизи металлической поверхности. Поверхности полупроводников. Влияние адсорбции на электронное состояние поверхности. Двойной электрический слой</w:t>
      </w:r>
    </w:p>
    <w:p w:rsidR="00E80CD6" w:rsidRPr="00BF536A" w:rsidRDefault="00E80CD6" w:rsidP="00B0321E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 xml:space="preserve">Сообщения и доклады по следующим вопросам: </w:t>
      </w:r>
      <w:r w:rsidRPr="00A37643">
        <w:rPr>
          <w:sz w:val="24"/>
          <w:szCs w:val="24"/>
        </w:rPr>
        <w:t>Пространственный заряд вблизи металлической поверхности. Поверхности полупроводников. Влияние адсорбции на электронное состояние поверхности. Двойной электрический слой</w:t>
      </w:r>
      <w:r w:rsidRPr="008F33A7">
        <w:rPr>
          <w:b/>
          <w:sz w:val="24"/>
          <w:szCs w:val="24"/>
        </w:rPr>
        <w:t xml:space="preserve"> </w:t>
      </w:r>
      <w:r w:rsidRPr="00BF536A">
        <w:rPr>
          <w:b/>
          <w:sz w:val="24"/>
          <w:szCs w:val="24"/>
        </w:rPr>
        <w:t xml:space="preserve"> </w:t>
      </w:r>
    </w:p>
    <w:p w:rsidR="00E80CD6" w:rsidRPr="008C620F" w:rsidRDefault="00E80CD6" w:rsidP="00B0321E">
      <w:pPr>
        <w:autoSpaceDE w:val="0"/>
        <w:autoSpaceDN w:val="0"/>
        <w:adjustRightInd w:val="0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</w:p>
    <w:p w:rsidR="00E80CD6" w:rsidRDefault="00E80CD6" w:rsidP="00B0321E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E80CD6" w:rsidRPr="00BF536A" w:rsidRDefault="00E80CD6" w:rsidP="00B0321E">
      <w:pPr>
        <w:ind w:firstLine="454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4 </w:t>
      </w:r>
      <w:r w:rsidRPr="00F76D32">
        <w:rPr>
          <w:b/>
          <w:sz w:val="24"/>
          <w:szCs w:val="24"/>
          <w:lang w:eastAsia="en-US"/>
        </w:rPr>
        <w:t xml:space="preserve">ПОВЕРХНОСТЬ РАЗДЕЛА ТВЕРДОЕ ТЕЛО-ЖИДКОСТЬ. </w:t>
      </w:r>
    </w:p>
    <w:p w:rsidR="00E80CD6" w:rsidRDefault="00E80CD6" w:rsidP="00B0321E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AE0B59">
        <w:rPr>
          <w:sz w:val="24"/>
          <w:szCs w:val="24"/>
        </w:rPr>
        <w:t xml:space="preserve">Краевой угол. Гистерезис краевого угла. Линейное натяжение. Краевой угол на гетерогенной поверхности. Краевой угол на фронтальной поверхности. Переходы смачивания. Гомогенная </w:t>
      </w:r>
      <w:proofErr w:type="spellStart"/>
      <w:r w:rsidRPr="00AE0B59">
        <w:rPr>
          <w:sz w:val="24"/>
          <w:szCs w:val="24"/>
        </w:rPr>
        <w:t>нуклеация</w:t>
      </w:r>
      <w:proofErr w:type="spellEnd"/>
      <w:r w:rsidRPr="00AE0B59">
        <w:rPr>
          <w:sz w:val="24"/>
          <w:szCs w:val="24"/>
        </w:rPr>
        <w:t xml:space="preserve">. </w:t>
      </w:r>
      <w:proofErr w:type="spellStart"/>
      <w:r w:rsidRPr="00AE0B59">
        <w:rPr>
          <w:sz w:val="24"/>
          <w:szCs w:val="24"/>
        </w:rPr>
        <w:t>Спинодальный</w:t>
      </w:r>
      <w:proofErr w:type="spellEnd"/>
      <w:r w:rsidRPr="00AE0B59">
        <w:rPr>
          <w:sz w:val="24"/>
          <w:szCs w:val="24"/>
        </w:rPr>
        <w:t xml:space="preserve"> распад.</w:t>
      </w:r>
    </w:p>
    <w:p w:rsidR="00E80CD6" w:rsidRPr="00BF536A" w:rsidRDefault="00E80CD6" w:rsidP="00B0321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>
        <w:rPr>
          <w:sz w:val="24"/>
          <w:szCs w:val="24"/>
        </w:rPr>
        <w:t xml:space="preserve">Сообщения и доклады по следующим вопросам: </w:t>
      </w:r>
      <w:r w:rsidRPr="00AE0B59">
        <w:rPr>
          <w:sz w:val="24"/>
          <w:szCs w:val="24"/>
        </w:rPr>
        <w:t xml:space="preserve">Краевой угол. Гистерезис краевого угла. Линейное натяжение. Краевой угол на гетерогенной поверхности. Краевой угол на фронтальной поверхности. Переходы смачивания. Гомогенная </w:t>
      </w:r>
      <w:proofErr w:type="spellStart"/>
      <w:r w:rsidRPr="00AE0B59">
        <w:rPr>
          <w:sz w:val="24"/>
          <w:szCs w:val="24"/>
        </w:rPr>
        <w:t>нуклеация</w:t>
      </w:r>
      <w:proofErr w:type="spellEnd"/>
      <w:r w:rsidRPr="00AE0B59">
        <w:rPr>
          <w:sz w:val="24"/>
          <w:szCs w:val="24"/>
        </w:rPr>
        <w:t xml:space="preserve">. </w:t>
      </w:r>
      <w:proofErr w:type="spellStart"/>
      <w:r w:rsidRPr="00AE0B59">
        <w:rPr>
          <w:sz w:val="24"/>
          <w:szCs w:val="24"/>
        </w:rPr>
        <w:t>Спинодальный</w:t>
      </w:r>
      <w:proofErr w:type="spellEnd"/>
      <w:r w:rsidRPr="00AE0B59">
        <w:rPr>
          <w:sz w:val="24"/>
          <w:szCs w:val="24"/>
        </w:rPr>
        <w:t xml:space="preserve"> распад.</w:t>
      </w:r>
    </w:p>
    <w:p w:rsidR="00E80CD6" w:rsidRPr="008C620F" w:rsidRDefault="00E80CD6" w:rsidP="00B0321E">
      <w:pPr>
        <w:autoSpaceDE w:val="0"/>
        <w:autoSpaceDN w:val="0"/>
        <w:adjustRightInd w:val="0"/>
        <w:ind w:firstLine="567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E80CD6" w:rsidRDefault="00E80CD6" w:rsidP="00B0321E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E80CD6" w:rsidRPr="00B0321E" w:rsidRDefault="00E80CD6" w:rsidP="00B0321E">
      <w:pPr>
        <w:ind w:firstLine="454"/>
        <w:rPr>
          <w:b/>
          <w:sz w:val="24"/>
          <w:szCs w:val="24"/>
          <w:lang w:eastAsia="en-US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5 . КИНЕ</w:t>
      </w:r>
      <w:r w:rsidRPr="00CA6022">
        <w:rPr>
          <w:b/>
          <w:sz w:val="24"/>
          <w:szCs w:val="24"/>
          <w:lang w:eastAsia="en-US"/>
        </w:rPr>
        <w:t>ТИКА ФОРМИРОВАНИЯ НОВОЙ ФАЗЫ</w:t>
      </w:r>
    </w:p>
    <w:p w:rsidR="00E80CD6" w:rsidRDefault="00E80CD6" w:rsidP="00B0321E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CA6022">
        <w:rPr>
          <w:sz w:val="24"/>
          <w:szCs w:val="24"/>
        </w:rPr>
        <w:t>Эволюция зарождения новой фазы.</w:t>
      </w:r>
      <w:r w:rsidRPr="00BF536A">
        <w:rPr>
          <w:sz w:val="24"/>
          <w:szCs w:val="24"/>
        </w:rPr>
        <w:t xml:space="preserve"> </w:t>
      </w:r>
      <w:r w:rsidRPr="00CA6022">
        <w:rPr>
          <w:sz w:val="24"/>
          <w:szCs w:val="24"/>
        </w:rPr>
        <w:t xml:space="preserve">Зарождение и рост кристаллов. Гетерогенная </w:t>
      </w:r>
      <w:proofErr w:type="spellStart"/>
      <w:r w:rsidRPr="00CA6022">
        <w:rPr>
          <w:sz w:val="24"/>
          <w:szCs w:val="24"/>
        </w:rPr>
        <w:t>нуклеация</w:t>
      </w:r>
      <w:proofErr w:type="spellEnd"/>
      <w:r w:rsidRPr="00CA6022">
        <w:rPr>
          <w:sz w:val="24"/>
          <w:szCs w:val="24"/>
        </w:rPr>
        <w:t>. Конденсация на ионах. Конденсация на подложках. Эпитаксия. Рост фрактальных поверхностей.</w:t>
      </w:r>
    </w:p>
    <w:p w:rsidR="00E80CD6" w:rsidRPr="00BF536A" w:rsidRDefault="00E80CD6" w:rsidP="00B0321E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A673EE">
        <w:rPr>
          <w:sz w:val="24"/>
          <w:szCs w:val="24"/>
        </w:rPr>
        <w:t xml:space="preserve">Сообщения и доклады по следующим вопросам: </w:t>
      </w:r>
      <w:r>
        <w:rPr>
          <w:sz w:val="24"/>
          <w:szCs w:val="24"/>
        </w:rPr>
        <w:t xml:space="preserve"> </w:t>
      </w:r>
      <w:r w:rsidRPr="00CA6022">
        <w:rPr>
          <w:sz w:val="24"/>
          <w:szCs w:val="24"/>
        </w:rPr>
        <w:t>Эволюция зарождения новой фазы.</w:t>
      </w:r>
      <w:r w:rsidRPr="00BF536A">
        <w:rPr>
          <w:sz w:val="24"/>
          <w:szCs w:val="24"/>
        </w:rPr>
        <w:t xml:space="preserve"> </w:t>
      </w:r>
      <w:r w:rsidRPr="00CA6022">
        <w:rPr>
          <w:sz w:val="24"/>
          <w:szCs w:val="24"/>
        </w:rPr>
        <w:t xml:space="preserve">Зарождение и рост кристаллов. Гетерогенная </w:t>
      </w:r>
      <w:proofErr w:type="spellStart"/>
      <w:r w:rsidRPr="00CA6022">
        <w:rPr>
          <w:sz w:val="24"/>
          <w:szCs w:val="24"/>
        </w:rPr>
        <w:t>нуклеация</w:t>
      </w:r>
      <w:proofErr w:type="spellEnd"/>
      <w:r w:rsidRPr="00CA6022">
        <w:rPr>
          <w:sz w:val="24"/>
          <w:szCs w:val="24"/>
        </w:rPr>
        <w:t>. Конденсация на ионах. Конденсация на подложках. Эпитаксия. Рост фрактальных поверхностей.</w:t>
      </w:r>
    </w:p>
    <w:p w:rsidR="00E80CD6" w:rsidRDefault="00E80CD6" w:rsidP="00B0321E">
      <w:pPr>
        <w:ind w:firstLine="454"/>
        <w:jc w:val="both"/>
        <w:rPr>
          <w:rFonts w:ascii="yandex-sans" w:hAnsi="yandex-sans"/>
          <w:color w:val="000000"/>
          <w:sz w:val="23"/>
          <w:szCs w:val="23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 xml:space="preserve">: </w:t>
      </w:r>
      <w:r w:rsidRPr="008C620F">
        <w:rPr>
          <w:rFonts w:ascii="yandex-sans" w:hAnsi="yandex-sans"/>
          <w:color w:val="000000"/>
          <w:sz w:val="23"/>
          <w:szCs w:val="23"/>
        </w:rPr>
        <w:t>Проработка конспектов лекций и вопросов, вынесенных на самостоятельное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C620F">
        <w:rPr>
          <w:rFonts w:ascii="yandex-sans" w:hAnsi="yandex-sans"/>
          <w:color w:val="000000"/>
          <w:sz w:val="23"/>
          <w:szCs w:val="23"/>
        </w:rPr>
        <w:t>изучение основной и дополнительной литературы; подготовка к контрольной работе.</w:t>
      </w:r>
    </w:p>
    <w:p w:rsidR="00E80CD6" w:rsidRDefault="00E80CD6" w:rsidP="00D571E2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E80CD6" w:rsidRPr="006511BC" w:rsidRDefault="00E80CD6" w:rsidP="00D421D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6511BC">
        <w:rPr>
          <w:b/>
          <w:sz w:val="24"/>
          <w:szCs w:val="24"/>
        </w:rPr>
        <w:t>. Контроль знаний обучающихся</w:t>
      </w:r>
    </w:p>
    <w:p w:rsidR="00E80CD6" w:rsidRPr="002B2C79" w:rsidRDefault="00E80CD6" w:rsidP="00D421D3">
      <w:pPr>
        <w:tabs>
          <w:tab w:val="left" w:pos="993"/>
        </w:tabs>
        <w:jc w:val="both"/>
        <w:rPr>
          <w:i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    4</w:t>
      </w:r>
      <w:r w:rsidRPr="006511BC">
        <w:rPr>
          <w:b/>
          <w:sz w:val="24"/>
          <w:szCs w:val="24"/>
        </w:rPr>
        <w:t>.1 Формы текущего контроля работы аспирантов</w:t>
      </w:r>
      <w:r>
        <w:rPr>
          <w:b/>
          <w:sz w:val="24"/>
          <w:szCs w:val="24"/>
        </w:rPr>
        <w:t xml:space="preserve">: </w:t>
      </w:r>
      <w:r>
        <w:t>собеседование, письменная самостоятельная работа</w:t>
      </w:r>
    </w:p>
    <w:p w:rsidR="00E80CD6" w:rsidRPr="006511BC" w:rsidRDefault="00E80CD6" w:rsidP="00D421D3">
      <w:pPr>
        <w:jc w:val="both"/>
        <w:rPr>
          <w:i/>
          <w:sz w:val="24"/>
          <w:szCs w:val="24"/>
        </w:rPr>
      </w:pPr>
    </w:p>
    <w:p w:rsidR="00E80CD6" w:rsidRDefault="00E80CD6" w:rsidP="00D421D3">
      <w:pPr>
        <w:tabs>
          <w:tab w:val="left" w:pos="993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4</w:t>
      </w:r>
      <w:r w:rsidRPr="006511BC">
        <w:rPr>
          <w:b/>
          <w:sz w:val="24"/>
          <w:szCs w:val="24"/>
        </w:rPr>
        <w:t xml:space="preserve">.2 </w:t>
      </w:r>
      <w:r>
        <w:rPr>
          <w:b/>
          <w:sz w:val="24"/>
          <w:szCs w:val="24"/>
        </w:rPr>
        <w:t>З</w:t>
      </w:r>
      <w:r w:rsidRPr="006511BC">
        <w:rPr>
          <w:b/>
          <w:sz w:val="24"/>
          <w:szCs w:val="24"/>
        </w:rPr>
        <w:t xml:space="preserve">адания текущего контроля </w:t>
      </w:r>
    </w:p>
    <w:p w:rsidR="00F745FE" w:rsidRPr="00EF57FD" w:rsidRDefault="00F745FE" w:rsidP="00F745FE">
      <w:pPr>
        <w:tabs>
          <w:tab w:val="left" w:pos="993"/>
        </w:tabs>
        <w:rPr>
          <w:sz w:val="24"/>
          <w:szCs w:val="24"/>
          <w:u w:val="single"/>
        </w:rPr>
      </w:pPr>
    </w:p>
    <w:p w:rsidR="00E80CD6" w:rsidRPr="00F745FE" w:rsidRDefault="00E80CD6" w:rsidP="00F745FE">
      <w:pPr>
        <w:tabs>
          <w:tab w:val="left" w:pos="993"/>
        </w:tabs>
        <w:rPr>
          <w:i/>
          <w:sz w:val="24"/>
          <w:szCs w:val="24"/>
          <w:u w:val="single"/>
        </w:rPr>
      </w:pPr>
      <w:r w:rsidRPr="00F745FE">
        <w:rPr>
          <w:sz w:val="24"/>
          <w:szCs w:val="24"/>
          <w:u w:val="single"/>
        </w:rPr>
        <w:t>Вопросы для собеседования</w:t>
      </w:r>
    </w:p>
    <w:p w:rsidR="00E80CD6" w:rsidRPr="00F745FE" w:rsidRDefault="00E80CD6" w:rsidP="008A5C4B">
      <w:pPr>
        <w:numPr>
          <w:ilvl w:val="0"/>
          <w:numId w:val="13"/>
        </w:numPr>
        <w:tabs>
          <w:tab w:val="left" w:pos="0"/>
        </w:tabs>
        <w:jc w:val="both"/>
        <w:rPr>
          <w:sz w:val="24"/>
          <w:szCs w:val="24"/>
        </w:rPr>
      </w:pPr>
      <w:r w:rsidRPr="00F745FE">
        <w:rPr>
          <w:sz w:val="24"/>
          <w:szCs w:val="24"/>
        </w:rPr>
        <w:t>Поверхностная энергия жидкостей.</w:t>
      </w:r>
    </w:p>
    <w:p w:rsidR="00E80CD6" w:rsidRPr="00F745FE" w:rsidRDefault="00E80CD6" w:rsidP="008A5C4B">
      <w:pPr>
        <w:numPr>
          <w:ilvl w:val="0"/>
          <w:numId w:val="13"/>
        </w:numPr>
        <w:tabs>
          <w:tab w:val="left" w:pos="0"/>
        </w:tabs>
        <w:jc w:val="both"/>
        <w:rPr>
          <w:sz w:val="24"/>
          <w:szCs w:val="24"/>
        </w:rPr>
      </w:pPr>
      <w:r w:rsidRPr="00F745FE">
        <w:rPr>
          <w:sz w:val="24"/>
          <w:szCs w:val="24"/>
        </w:rPr>
        <w:t>Термодинамика поверхности жидкости.</w:t>
      </w:r>
    </w:p>
    <w:p w:rsidR="00E80CD6" w:rsidRPr="00F745FE" w:rsidRDefault="00E80CD6" w:rsidP="008A5C4B">
      <w:pPr>
        <w:numPr>
          <w:ilvl w:val="0"/>
          <w:numId w:val="13"/>
        </w:numPr>
        <w:tabs>
          <w:tab w:val="left" w:pos="0"/>
        </w:tabs>
        <w:jc w:val="both"/>
        <w:rPr>
          <w:sz w:val="24"/>
          <w:szCs w:val="24"/>
        </w:rPr>
      </w:pPr>
      <w:r w:rsidRPr="00F745FE">
        <w:rPr>
          <w:sz w:val="24"/>
          <w:szCs w:val="24"/>
        </w:rPr>
        <w:lastRenderedPageBreak/>
        <w:t>Структура поверхностного слоя жидкости.</w:t>
      </w:r>
    </w:p>
    <w:p w:rsidR="00E80CD6" w:rsidRPr="00F745FE" w:rsidRDefault="00E80CD6" w:rsidP="008A5C4B">
      <w:pPr>
        <w:numPr>
          <w:ilvl w:val="0"/>
          <w:numId w:val="13"/>
        </w:numPr>
        <w:tabs>
          <w:tab w:val="left" w:pos="0"/>
        </w:tabs>
        <w:jc w:val="both"/>
        <w:rPr>
          <w:sz w:val="24"/>
          <w:szCs w:val="24"/>
        </w:rPr>
      </w:pPr>
      <w:r w:rsidRPr="00F745FE">
        <w:rPr>
          <w:sz w:val="24"/>
          <w:szCs w:val="24"/>
        </w:rPr>
        <w:t>Ориентация молекул в поверхностном слое жидкости.</w:t>
      </w:r>
    </w:p>
    <w:p w:rsidR="00E80CD6" w:rsidRPr="00F745FE" w:rsidRDefault="00E80CD6" w:rsidP="008A5C4B">
      <w:pPr>
        <w:numPr>
          <w:ilvl w:val="0"/>
          <w:numId w:val="13"/>
        </w:numPr>
        <w:tabs>
          <w:tab w:val="left" w:pos="0"/>
        </w:tabs>
        <w:jc w:val="both"/>
        <w:rPr>
          <w:sz w:val="24"/>
          <w:szCs w:val="24"/>
        </w:rPr>
      </w:pPr>
      <w:r w:rsidRPr="00F745FE">
        <w:rPr>
          <w:sz w:val="24"/>
          <w:szCs w:val="24"/>
        </w:rPr>
        <w:t>Температурная зависимость поверхностного натяжения.</w:t>
      </w:r>
    </w:p>
    <w:p w:rsidR="00E80CD6" w:rsidRPr="00F745FE" w:rsidRDefault="00E80CD6" w:rsidP="008A5C4B">
      <w:pPr>
        <w:numPr>
          <w:ilvl w:val="0"/>
          <w:numId w:val="13"/>
        </w:numPr>
        <w:tabs>
          <w:tab w:val="left" w:pos="0"/>
        </w:tabs>
        <w:jc w:val="both"/>
        <w:rPr>
          <w:sz w:val="24"/>
          <w:szCs w:val="24"/>
        </w:rPr>
      </w:pPr>
      <w:r w:rsidRPr="00F745FE">
        <w:rPr>
          <w:sz w:val="24"/>
          <w:szCs w:val="24"/>
        </w:rPr>
        <w:t>Зарождение и рост кристаллов.</w:t>
      </w:r>
    </w:p>
    <w:p w:rsidR="00E80CD6" w:rsidRPr="00F745FE" w:rsidRDefault="00E80CD6" w:rsidP="008A5C4B">
      <w:pPr>
        <w:numPr>
          <w:ilvl w:val="0"/>
          <w:numId w:val="13"/>
        </w:numPr>
        <w:tabs>
          <w:tab w:val="left" w:pos="0"/>
        </w:tabs>
        <w:jc w:val="both"/>
        <w:rPr>
          <w:sz w:val="24"/>
          <w:szCs w:val="24"/>
        </w:rPr>
      </w:pPr>
      <w:r w:rsidRPr="00F745FE">
        <w:rPr>
          <w:sz w:val="24"/>
          <w:szCs w:val="24"/>
        </w:rPr>
        <w:t>Эпитаксиальный рост</w:t>
      </w:r>
    </w:p>
    <w:p w:rsidR="00E80CD6" w:rsidRPr="00F745FE" w:rsidRDefault="00E80CD6" w:rsidP="008A5C4B">
      <w:pPr>
        <w:numPr>
          <w:ilvl w:val="0"/>
          <w:numId w:val="13"/>
        </w:numPr>
        <w:tabs>
          <w:tab w:val="left" w:pos="0"/>
        </w:tabs>
        <w:jc w:val="both"/>
        <w:rPr>
          <w:sz w:val="24"/>
          <w:szCs w:val="24"/>
        </w:rPr>
      </w:pPr>
      <w:r w:rsidRPr="00F745FE">
        <w:rPr>
          <w:sz w:val="24"/>
          <w:szCs w:val="24"/>
        </w:rPr>
        <w:t>Влияние адсорбции на электронное состояние поверхности.</w:t>
      </w:r>
    </w:p>
    <w:p w:rsidR="00E80CD6" w:rsidRPr="00F745FE" w:rsidRDefault="00E80CD6" w:rsidP="008A5C4B">
      <w:pPr>
        <w:numPr>
          <w:ilvl w:val="0"/>
          <w:numId w:val="13"/>
        </w:numPr>
        <w:tabs>
          <w:tab w:val="left" w:pos="0"/>
        </w:tabs>
        <w:jc w:val="both"/>
        <w:rPr>
          <w:sz w:val="24"/>
          <w:szCs w:val="24"/>
        </w:rPr>
      </w:pPr>
      <w:r w:rsidRPr="00F745FE">
        <w:rPr>
          <w:sz w:val="24"/>
          <w:szCs w:val="24"/>
        </w:rPr>
        <w:t>Контактная разность потенциалов.</w:t>
      </w:r>
    </w:p>
    <w:p w:rsidR="00E80CD6" w:rsidRPr="00F745FE" w:rsidRDefault="00E80CD6" w:rsidP="008A5C4B">
      <w:pPr>
        <w:numPr>
          <w:ilvl w:val="0"/>
          <w:numId w:val="13"/>
        </w:numPr>
        <w:tabs>
          <w:tab w:val="left" w:pos="0"/>
        </w:tabs>
        <w:jc w:val="both"/>
        <w:rPr>
          <w:sz w:val="24"/>
          <w:szCs w:val="24"/>
        </w:rPr>
      </w:pPr>
      <w:r w:rsidRPr="00F745FE">
        <w:rPr>
          <w:sz w:val="24"/>
          <w:szCs w:val="24"/>
        </w:rPr>
        <w:t>Поверхностная сегрегация в твердых телах.</w:t>
      </w:r>
    </w:p>
    <w:p w:rsidR="00F745FE" w:rsidRPr="00EF57FD" w:rsidRDefault="00F745FE" w:rsidP="00F745FE">
      <w:pPr>
        <w:rPr>
          <w:sz w:val="24"/>
          <w:szCs w:val="24"/>
          <w:u w:val="single"/>
        </w:rPr>
      </w:pPr>
    </w:p>
    <w:p w:rsidR="00E80CD6" w:rsidRPr="00F745FE" w:rsidRDefault="00E80CD6" w:rsidP="00F745FE">
      <w:pPr>
        <w:rPr>
          <w:sz w:val="24"/>
          <w:szCs w:val="24"/>
          <w:u w:val="single"/>
        </w:rPr>
      </w:pPr>
      <w:r w:rsidRPr="00F745FE">
        <w:rPr>
          <w:sz w:val="24"/>
          <w:szCs w:val="24"/>
          <w:u w:val="single"/>
        </w:rPr>
        <w:t>Тематика письменных самостоятельных работ</w:t>
      </w:r>
    </w:p>
    <w:p w:rsidR="00E80CD6" w:rsidRPr="00F745FE" w:rsidRDefault="00E80CD6" w:rsidP="00322736">
      <w:pPr>
        <w:ind w:left="180"/>
        <w:jc w:val="both"/>
        <w:rPr>
          <w:sz w:val="24"/>
          <w:szCs w:val="24"/>
        </w:rPr>
      </w:pPr>
      <w:r w:rsidRPr="00F745FE">
        <w:rPr>
          <w:sz w:val="24"/>
          <w:szCs w:val="24"/>
        </w:rPr>
        <w:t xml:space="preserve">1. Термодинамика поверхностей твердых тел. </w:t>
      </w:r>
    </w:p>
    <w:p w:rsidR="00E80CD6" w:rsidRPr="00F745FE" w:rsidRDefault="00E80CD6" w:rsidP="00322736">
      <w:pPr>
        <w:ind w:left="180"/>
        <w:jc w:val="both"/>
        <w:rPr>
          <w:sz w:val="24"/>
          <w:szCs w:val="24"/>
        </w:rPr>
      </w:pPr>
      <w:r w:rsidRPr="00F745FE">
        <w:rPr>
          <w:sz w:val="24"/>
          <w:szCs w:val="24"/>
        </w:rPr>
        <w:t xml:space="preserve">2. Анизотропия поверхностного натяжения. </w:t>
      </w:r>
    </w:p>
    <w:p w:rsidR="00E80CD6" w:rsidRPr="00F745FE" w:rsidRDefault="00E80CD6" w:rsidP="00322736">
      <w:pPr>
        <w:ind w:left="180"/>
        <w:jc w:val="both"/>
        <w:rPr>
          <w:sz w:val="24"/>
          <w:szCs w:val="24"/>
        </w:rPr>
      </w:pPr>
      <w:r w:rsidRPr="00F745FE">
        <w:rPr>
          <w:sz w:val="24"/>
          <w:szCs w:val="24"/>
        </w:rPr>
        <w:t xml:space="preserve">3. Структура поверхности кристаллов. </w:t>
      </w:r>
    </w:p>
    <w:p w:rsidR="00E80CD6" w:rsidRPr="00F745FE" w:rsidRDefault="00E80CD6" w:rsidP="00322736">
      <w:pPr>
        <w:ind w:left="180"/>
        <w:jc w:val="both"/>
        <w:rPr>
          <w:sz w:val="24"/>
          <w:szCs w:val="24"/>
        </w:rPr>
      </w:pPr>
      <w:r w:rsidRPr="00F745FE">
        <w:rPr>
          <w:sz w:val="24"/>
          <w:szCs w:val="24"/>
        </w:rPr>
        <w:t xml:space="preserve">4. Реконструкция поверхности. </w:t>
      </w:r>
    </w:p>
    <w:p w:rsidR="00E80CD6" w:rsidRPr="00F745FE" w:rsidRDefault="00E80CD6" w:rsidP="00322736">
      <w:pPr>
        <w:ind w:left="180"/>
        <w:jc w:val="both"/>
        <w:rPr>
          <w:sz w:val="24"/>
          <w:szCs w:val="24"/>
        </w:rPr>
      </w:pPr>
      <w:r w:rsidRPr="00F745FE">
        <w:rPr>
          <w:sz w:val="24"/>
          <w:szCs w:val="24"/>
        </w:rPr>
        <w:t>5. Фрактальные поверхности.</w:t>
      </w:r>
    </w:p>
    <w:p w:rsidR="00E80CD6" w:rsidRPr="00F745FE" w:rsidRDefault="00E80CD6" w:rsidP="00322736">
      <w:pPr>
        <w:ind w:left="180"/>
        <w:jc w:val="both"/>
        <w:rPr>
          <w:sz w:val="24"/>
          <w:szCs w:val="24"/>
        </w:rPr>
      </w:pPr>
      <w:r w:rsidRPr="00F745FE">
        <w:rPr>
          <w:sz w:val="24"/>
          <w:szCs w:val="24"/>
        </w:rPr>
        <w:t xml:space="preserve">6. Гомогенная </w:t>
      </w:r>
      <w:proofErr w:type="spellStart"/>
      <w:r w:rsidRPr="00F745FE">
        <w:rPr>
          <w:sz w:val="24"/>
          <w:szCs w:val="24"/>
        </w:rPr>
        <w:t>нуклеация</w:t>
      </w:r>
      <w:proofErr w:type="spellEnd"/>
      <w:r w:rsidRPr="00F745FE">
        <w:rPr>
          <w:sz w:val="24"/>
          <w:szCs w:val="24"/>
        </w:rPr>
        <w:t>.</w:t>
      </w:r>
    </w:p>
    <w:p w:rsidR="00E80CD6" w:rsidRPr="00F745FE" w:rsidRDefault="00E80CD6" w:rsidP="00322736">
      <w:pPr>
        <w:ind w:left="180"/>
        <w:jc w:val="both"/>
        <w:rPr>
          <w:sz w:val="24"/>
          <w:szCs w:val="24"/>
        </w:rPr>
      </w:pPr>
      <w:r w:rsidRPr="00F745FE">
        <w:rPr>
          <w:sz w:val="24"/>
          <w:szCs w:val="24"/>
        </w:rPr>
        <w:t xml:space="preserve">7. Гетерогенная </w:t>
      </w:r>
      <w:proofErr w:type="spellStart"/>
      <w:r w:rsidRPr="00F745FE">
        <w:rPr>
          <w:sz w:val="24"/>
          <w:szCs w:val="24"/>
        </w:rPr>
        <w:t>нуклеация</w:t>
      </w:r>
      <w:proofErr w:type="spellEnd"/>
      <w:r w:rsidRPr="00F745FE">
        <w:rPr>
          <w:sz w:val="24"/>
          <w:szCs w:val="24"/>
        </w:rPr>
        <w:t>.</w:t>
      </w:r>
    </w:p>
    <w:p w:rsidR="00E80CD6" w:rsidRPr="00F745FE" w:rsidRDefault="00E80CD6" w:rsidP="00322736">
      <w:pPr>
        <w:ind w:left="180"/>
        <w:jc w:val="both"/>
        <w:rPr>
          <w:sz w:val="24"/>
          <w:szCs w:val="24"/>
        </w:rPr>
      </w:pPr>
      <w:r w:rsidRPr="00F745FE">
        <w:rPr>
          <w:sz w:val="24"/>
          <w:szCs w:val="24"/>
        </w:rPr>
        <w:t>8. Неравновесный рост кристаллов.</w:t>
      </w:r>
    </w:p>
    <w:p w:rsidR="00E80CD6" w:rsidRDefault="00E80CD6" w:rsidP="00322736">
      <w:pPr>
        <w:ind w:left="180"/>
        <w:jc w:val="both"/>
        <w:rPr>
          <w:sz w:val="24"/>
          <w:szCs w:val="24"/>
        </w:rPr>
      </w:pPr>
      <w:r w:rsidRPr="00F745FE">
        <w:rPr>
          <w:sz w:val="24"/>
          <w:szCs w:val="24"/>
        </w:rPr>
        <w:t>9. Двойной электрический слой на межфазной границе.</w:t>
      </w:r>
    </w:p>
    <w:p w:rsidR="00E80CD6" w:rsidRDefault="00E80CD6" w:rsidP="00B2451C">
      <w:pPr>
        <w:jc w:val="both"/>
        <w:rPr>
          <w:sz w:val="24"/>
          <w:szCs w:val="24"/>
        </w:rPr>
      </w:pPr>
    </w:p>
    <w:p w:rsidR="00E80CD6" w:rsidRDefault="00E80CD6" w:rsidP="0078728D">
      <w:pPr>
        <w:jc w:val="both"/>
        <w:rPr>
          <w:sz w:val="24"/>
          <w:szCs w:val="24"/>
        </w:rPr>
      </w:pPr>
      <w:r w:rsidRPr="006511BC"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4</w:t>
      </w:r>
      <w:r w:rsidRPr="006511BC">
        <w:rPr>
          <w:b/>
          <w:sz w:val="24"/>
          <w:szCs w:val="24"/>
        </w:rPr>
        <w:t>.3 Промежуточная аттестация по дисциплине</w:t>
      </w:r>
      <w:r w:rsidRPr="006511BC">
        <w:rPr>
          <w:sz w:val="24"/>
          <w:szCs w:val="24"/>
        </w:rPr>
        <w:t xml:space="preserve"> проводится в форме </w:t>
      </w:r>
      <w:r>
        <w:rPr>
          <w:sz w:val="24"/>
          <w:szCs w:val="24"/>
        </w:rPr>
        <w:t>зачета.</w:t>
      </w:r>
    </w:p>
    <w:p w:rsidR="00E80CD6" w:rsidRDefault="00E80CD6" w:rsidP="0078728D">
      <w:pPr>
        <w:rPr>
          <w:sz w:val="24"/>
          <w:szCs w:val="24"/>
        </w:rPr>
      </w:pPr>
    </w:p>
    <w:p w:rsidR="00E80CD6" w:rsidRPr="00B2451C" w:rsidRDefault="00E80CD6" w:rsidP="0078728D">
      <w:pPr>
        <w:rPr>
          <w:sz w:val="24"/>
          <w:szCs w:val="24"/>
          <w:u w:val="single"/>
        </w:rPr>
      </w:pPr>
      <w:r w:rsidRPr="00B2451C">
        <w:rPr>
          <w:sz w:val="24"/>
          <w:szCs w:val="24"/>
          <w:u w:val="single"/>
        </w:rPr>
        <w:t>Вопросы зачета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>Адсорбция и хемосорбция на поверхности металла с точечными дефектами.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>Понятия «поверхностной энергии» и «поверхностного натяжения» металла.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proofErr w:type="spellStart"/>
      <w:r w:rsidRPr="008A5C4B">
        <w:rPr>
          <w:sz w:val="24"/>
          <w:szCs w:val="24"/>
        </w:rPr>
        <w:t>Самопроизволный</w:t>
      </w:r>
      <w:proofErr w:type="spellEnd"/>
      <w:r w:rsidRPr="008A5C4B">
        <w:rPr>
          <w:sz w:val="24"/>
          <w:szCs w:val="24"/>
        </w:rPr>
        <w:t xml:space="preserve"> процесс образования поверхности кристалла. 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 xml:space="preserve">Поверхностная энергия металла как энергия образования поверхностных вакансий и </w:t>
      </w:r>
      <w:proofErr w:type="spellStart"/>
      <w:r w:rsidRPr="008A5C4B">
        <w:rPr>
          <w:sz w:val="24"/>
          <w:szCs w:val="24"/>
        </w:rPr>
        <w:t>адатомов</w:t>
      </w:r>
      <w:proofErr w:type="spellEnd"/>
      <w:r w:rsidRPr="008A5C4B">
        <w:rPr>
          <w:sz w:val="24"/>
          <w:szCs w:val="24"/>
        </w:rPr>
        <w:t xml:space="preserve"> (</w:t>
      </w:r>
      <w:proofErr w:type="spellStart"/>
      <w:r w:rsidRPr="008A5C4B">
        <w:rPr>
          <w:sz w:val="24"/>
          <w:szCs w:val="24"/>
        </w:rPr>
        <w:t>вакансионная</w:t>
      </w:r>
      <w:proofErr w:type="spellEnd"/>
      <w:r w:rsidRPr="008A5C4B">
        <w:rPr>
          <w:sz w:val="24"/>
          <w:szCs w:val="24"/>
        </w:rPr>
        <w:t xml:space="preserve"> термодинамическая модель поверхностного слоя металла).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>Сравнение энергий образования атомных вакансий в объеме кристалла и в его поверхностном слое.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 xml:space="preserve">Температурная зависимость поверхностной энергии металлов и концентрации вакансий и </w:t>
      </w:r>
      <w:proofErr w:type="spellStart"/>
      <w:r w:rsidRPr="008A5C4B">
        <w:rPr>
          <w:sz w:val="24"/>
          <w:szCs w:val="24"/>
        </w:rPr>
        <w:t>адатомов</w:t>
      </w:r>
      <w:proofErr w:type="spellEnd"/>
      <w:r w:rsidRPr="008A5C4B">
        <w:rPr>
          <w:sz w:val="24"/>
          <w:szCs w:val="24"/>
        </w:rPr>
        <w:t xml:space="preserve"> в поверхностной фазе. Термическая реконструкция структуры поверхности металлов.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 xml:space="preserve">Зависимость поверхностной энергии металла и концентрации вакансий (или </w:t>
      </w:r>
      <w:proofErr w:type="spellStart"/>
      <w:r w:rsidRPr="008A5C4B">
        <w:rPr>
          <w:sz w:val="24"/>
          <w:szCs w:val="24"/>
        </w:rPr>
        <w:t>адатомов</w:t>
      </w:r>
      <w:proofErr w:type="spellEnd"/>
      <w:r w:rsidRPr="008A5C4B">
        <w:rPr>
          <w:sz w:val="24"/>
          <w:szCs w:val="24"/>
        </w:rPr>
        <w:t>) от электродного потенциала.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>Адсорбционное снижение прочности металлов.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 xml:space="preserve">Термодинамика поверхностей твердых тел. Анизотропия поверхностного натяжения. 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 xml:space="preserve">Структура поверхности кристаллов. Реконструкция поверхности. Фрактальные поверхности. 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 xml:space="preserve">Плавление поверхности. Поверхностная сегрегация в твердых телах. 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 xml:space="preserve">Термодинамика адсорбции. Физическая и химическая адсорбция. 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 xml:space="preserve">Фазовые переходы в адсорбционных слоях. 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 xml:space="preserve">Деформация твердых тел при адсорбции. 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>Адсорбция на поверхности металла. Адсорбция на поверхности полупроводника.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 xml:space="preserve">Электронное состояние на поверхности металлов. Контактная разность потенциалов. 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>Поверхностные состояния в полупроводниках.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 xml:space="preserve">Эволюция зарождения новой фазы. Зарождение и рост кристаллов. 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proofErr w:type="gramStart"/>
      <w:r w:rsidRPr="008A5C4B">
        <w:rPr>
          <w:sz w:val="24"/>
          <w:szCs w:val="24"/>
        </w:rPr>
        <w:t>Гетерогенная</w:t>
      </w:r>
      <w:proofErr w:type="gramEnd"/>
      <w:r w:rsidRPr="008A5C4B">
        <w:rPr>
          <w:sz w:val="24"/>
          <w:szCs w:val="24"/>
        </w:rPr>
        <w:t xml:space="preserve"> </w:t>
      </w:r>
      <w:proofErr w:type="spellStart"/>
      <w:r w:rsidRPr="008A5C4B">
        <w:rPr>
          <w:sz w:val="24"/>
          <w:szCs w:val="24"/>
        </w:rPr>
        <w:t>нуклеация</w:t>
      </w:r>
      <w:proofErr w:type="spellEnd"/>
      <w:r w:rsidRPr="008A5C4B">
        <w:rPr>
          <w:sz w:val="24"/>
          <w:szCs w:val="24"/>
        </w:rPr>
        <w:t xml:space="preserve"> кристалла. 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 xml:space="preserve">Конденсация на ионах. Конденсация на подложках. Эпитаксия. </w:t>
      </w:r>
    </w:p>
    <w:p w:rsidR="00E80CD6" w:rsidRPr="008A5C4B" w:rsidRDefault="00E80CD6" w:rsidP="008A5C4B">
      <w:pPr>
        <w:numPr>
          <w:ilvl w:val="0"/>
          <w:numId w:val="14"/>
        </w:numPr>
        <w:tabs>
          <w:tab w:val="clear" w:pos="1495"/>
          <w:tab w:val="num" w:pos="360"/>
          <w:tab w:val="num" w:pos="720"/>
        </w:tabs>
        <w:ind w:left="360" w:firstLine="0"/>
        <w:jc w:val="both"/>
        <w:rPr>
          <w:sz w:val="24"/>
          <w:szCs w:val="24"/>
        </w:rPr>
      </w:pPr>
      <w:r w:rsidRPr="008A5C4B">
        <w:rPr>
          <w:sz w:val="24"/>
          <w:szCs w:val="24"/>
        </w:rPr>
        <w:t>Рост фрактальных поверхностей.</w:t>
      </w:r>
    </w:p>
    <w:p w:rsidR="00E80CD6" w:rsidRPr="00B2451C" w:rsidRDefault="00E80CD6" w:rsidP="0078728D">
      <w:pPr>
        <w:rPr>
          <w:sz w:val="24"/>
          <w:szCs w:val="24"/>
          <w:u w:val="single"/>
        </w:rPr>
      </w:pPr>
      <w:r w:rsidRPr="00B2451C">
        <w:rPr>
          <w:sz w:val="24"/>
          <w:szCs w:val="24"/>
          <w:u w:val="single"/>
        </w:rPr>
        <w:lastRenderedPageBreak/>
        <w:t>Задания для зачета</w:t>
      </w:r>
    </w:p>
    <w:p w:rsidR="00E80CD6" w:rsidRPr="00B2451C" w:rsidRDefault="00E80CD6" w:rsidP="00B2451C">
      <w:pPr>
        <w:numPr>
          <w:ilvl w:val="0"/>
          <w:numId w:val="9"/>
        </w:numPr>
        <w:ind w:left="1440" w:hanging="720"/>
        <w:jc w:val="both"/>
        <w:rPr>
          <w:sz w:val="24"/>
          <w:szCs w:val="24"/>
        </w:rPr>
      </w:pPr>
      <w:r>
        <w:rPr>
          <w:sz w:val="24"/>
          <w:szCs w:val="24"/>
        </w:rPr>
        <w:t>Рассчитать значение поверхностной энергии на границе раздела твердое тело-расплав.</w:t>
      </w:r>
    </w:p>
    <w:p w:rsidR="00E80CD6" w:rsidRPr="00B2451C" w:rsidRDefault="00E80CD6" w:rsidP="00B2451C">
      <w:pPr>
        <w:numPr>
          <w:ilvl w:val="0"/>
          <w:numId w:val="9"/>
        </w:numPr>
        <w:ind w:left="1440" w:hanging="720"/>
        <w:jc w:val="both"/>
        <w:rPr>
          <w:sz w:val="24"/>
          <w:szCs w:val="24"/>
        </w:rPr>
      </w:pPr>
      <w:r>
        <w:rPr>
          <w:sz w:val="24"/>
          <w:szCs w:val="24"/>
        </w:rPr>
        <w:t>Оценить эффективность испарения приповерхностного слоя при различных температурах поверхности.</w:t>
      </w:r>
    </w:p>
    <w:p w:rsidR="00E80CD6" w:rsidRPr="006511BC" w:rsidRDefault="00E80CD6" w:rsidP="00B2451C">
      <w:pPr>
        <w:ind w:left="1440" w:hanging="720"/>
        <w:jc w:val="both"/>
        <w:rPr>
          <w:sz w:val="24"/>
          <w:szCs w:val="24"/>
        </w:rPr>
      </w:pPr>
    </w:p>
    <w:p w:rsidR="00E80CD6" w:rsidRPr="006511BC" w:rsidRDefault="00E80CD6" w:rsidP="00D421D3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z w:val="24"/>
          <w:szCs w:val="24"/>
          <w:u w:val="single"/>
        </w:rPr>
      </w:pPr>
      <w:r w:rsidRPr="006511BC">
        <w:rPr>
          <w:bCs/>
          <w:color w:val="000000"/>
          <w:sz w:val="24"/>
          <w:szCs w:val="24"/>
        </w:rPr>
        <w:t xml:space="preserve">    </w:t>
      </w:r>
      <w:r w:rsidRPr="00836507">
        <w:rPr>
          <w:b/>
          <w:bCs/>
          <w:color w:val="000000"/>
          <w:sz w:val="24"/>
          <w:szCs w:val="24"/>
        </w:rPr>
        <w:t>4.</w:t>
      </w:r>
      <w:r w:rsidRPr="006511BC">
        <w:rPr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b/>
          <w:bCs/>
          <w:color w:val="000000"/>
          <w:sz w:val="24"/>
          <w:szCs w:val="24"/>
          <w:u w:val="single"/>
        </w:rPr>
        <w:t xml:space="preserve"> </w:t>
      </w:r>
    </w:p>
    <w:p w:rsidR="00E80CD6" w:rsidRPr="006511BC" w:rsidRDefault="00E80CD6" w:rsidP="00D421D3">
      <w:pPr>
        <w:shd w:val="clear" w:color="auto" w:fill="FFFFFF"/>
        <w:tabs>
          <w:tab w:val="left" w:pos="993"/>
        </w:tabs>
        <w:ind w:firstLine="709"/>
        <w:rPr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8"/>
        <w:gridCol w:w="7654"/>
      </w:tblGrid>
      <w:tr w:rsidR="00E80CD6" w:rsidRPr="00305961" w:rsidTr="0078728D">
        <w:trPr>
          <w:trHeight w:val="20"/>
        </w:trPr>
        <w:tc>
          <w:tcPr>
            <w:tcW w:w="1668" w:type="dxa"/>
          </w:tcPr>
          <w:p w:rsidR="00E80CD6" w:rsidRPr="001B12FF" w:rsidRDefault="00E80CD6" w:rsidP="0034473A">
            <w:pPr>
              <w:shd w:val="clear" w:color="auto" w:fill="FFFFFF"/>
              <w:rPr>
                <w:b/>
                <w:spacing w:val="-1"/>
                <w:lang w:eastAsia="en-US"/>
              </w:rPr>
            </w:pPr>
            <w:r w:rsidRPr="001B12FF">
              <w:rPr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</w:tcPr>
          <w:p w:rsidR="00E80CD6" w:rsidRPr="001B12FF" w:rsidRDefault="00E80CD6" w:rsidP="0078728D">
            <w:pPr>
              <w:rPr>
                <w:b/>
                <w:lang w:eastAsia="en-US"/>
              </w:rPr>
            </w:pPr>
            <w:r w:rsidRPr="00305961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E80CD6" w:rsidRPr="00305961" w:rsidTr="0078728D">
        <w:trPr>
          <w:trHeight w:val="20"/>
        </w:trPr>
        <w:tc>
          <w:tcPr>
            <w:tcW w:w="1668" w:type="dxa"/>
            <w:vMerge w:val="restart"/>
          </w:tcPr>
          <w:p w:rsidR="00E80CD6" w:rsidRPr="006511BC" w:rsidRDefault="00E80CD6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E80CD6" w:rsidRPr="006511BC" w:rsidRDefault="00E80CD6" w:rsidP="00D96A00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E80CD6" w:rsidRPr="002B2C79" w:rsidRDefault="00E80CD6" w:rsidP="00A2756D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>Знает феноменологию и теоретические основы процессов, протекающих на поверхности твердых тел, фундаментальные отличия поверхностных и объемных физических свойств тел в конденсированном состоянии</w:t>
            </w:r>
          </w:p>
        </w:tc>
      </w:tr>
      <w:tr w:rsidR="00E80CD6" w:rsidRPr="00305961" w:rsidTr="0078728D">
        <w:trPr>
          <w:trHeight w:val="20"/>
        </w:trPr>
        <w:tc>
          <w:tcPr>
            <w:tcW w:w="1668" w:type="dxa"/>
            <w:vMerge/>
          </w:tcPr>
          <w:p w:rsidR="00E80CD6" w:rsidRPr="006511BC" w:rsidRDefault="00E80CD6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E80CD6" w:rsidRPr="002B2C79" w:rsidRDefault="00E80CD6" w:rsidP="00B2451C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>Умеет применять теоретические представления для расчета эволюции поверхности материалов, количественно и качественно оценивать скорость деградации поверхности под влиянием внешних факторов</w:t>
            </w:r>
          </w:p>
        </w:tc>
      </w:tr>
      <w:tr w:rsidR="00E80CD6" w:rsidRPr="00305961" w:rsidTr="0078728D">
        <w:trPr>
          <w:trHeight w:val="323"/>
        </w:trPr>
        <w:tc>
          <w:tcPr>
            <w:tcW w:w="1668" w:type="dxa"/>
            <w:vMerge/>
          </w:tcPr>
          <w:p w:rsidR="00E80CD6" w:rsidRPr="006511BC" w:rsidRDefault="00E80CD6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</w:tcPr>
          <w:p w:rsidR="00E80CD6" w:rsidRPr="002B2C79" w:rsidRDefault="00E80CD6" w:rsidP="00B2451C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>Владеет</w:t>
            </w:r>
            <w:r w:rsidRPr="009C4670">
              <w:t xml:space="preserve"> </w:t>
            </w:r>
            <w:r>
              <w:t xml:space="preserve">методами исследования поверхности твердых тел и </w:t>
            </w:r>
            <w:r w:rsidRPr="00121314">
              <w:rPr>
                <w:sz w:val="24"/>
                <w:szCs w:val="24"/>
              </w:rPr>
              <w:t xml:space="preserve">методами определения характеристик и параметров </w:t>
            </w:r>
            <w:r>
              <w:rPr>
                <w:sz w:val="24"/>
                <w:szCs w:val="24"/>
              </w:rPr>
              <w:t>приповерхностных и межфазных процессов</w:t>
            </w:r>
          </w:p>
        </w:tc>
      </w:tr>
      <w:tr w:rsidR="00E80CD6" w:rsidRPr="00305961" w:rsidTr="0078728D">
        <w:trPr>
          <w:trHeight w:val="271"/>
        </w:trPr>
        <w:tc>
          <w:tcPr>
            <w:tcW w:w="1668" w:type="dxa"/>
            <w:vMerge w:val="restart"/>
          </w:tcPr>
          <w:p w:rsidR="00E80CD6" w:rsidRPr="006511BC" w:rsidRDefault="00E80CD6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E80CD6" w:rsidRPr="006511BC" w:rsidRDefault="00E80CD6" w:rsidP="00D96A00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</w:tcPr>
          <w:p w:rsidR="00E80CD6" w:rsidRPr="002B2C79" w:rsidRDefault="00E80CD6" w:rsidP="003447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>Демонстрирует незнание феноменологии и теоретических основ процессов, протекающих на поверхности твердых тел, фундаментальные отличия поверхностных и объемных физических свойств тел в конденсированном состоянии</w:t>
            </w:r>
          </w:p>
        </w:tc>
      </w:tr>
      <w:tr w:rsidR="00E80CD6" w:rsidRPr="00305961" w:rsidTr="0078728D">
        <w:trPr>
          <w:trHeight w:val="261"/>
        </w:trPr>
        <w:tc>
          <w:tcPr>
            <w:tcW w:w="1668" w:type="dxa"/>
            <w:vMerge/>
          </w:tcPr>
          <w:p w:rsidR="00E80CD6" w:rsidRPr="006511BC" w:rsidRDefault="00E80CD6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</w:tcPr>
          <w:p w:rsidR="00E80CD6" w:rsidRPr="002B2C79" w:rsidRDefault="00E80CD6" w:rsidP="003447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>Не умеет применять теоретические представления для расчета эволюции поверхности материалов, количественно и качественно оценивать скорость деградации поверхности под влиянием внешних факторов</w:t>
            </w:r>
          </w:p>
        </w:tc>
      </w:tr>
      <w:tr w:rsidR="00E80CD6" w:rsidRPr="00305961" w:rsidTr="0078728D">
        <w:trPr>
          <w:trHeight w:val="265"/>
        </w:trPr>
        <w:tc>
          <w:tcPr>
            <w:tcW w:w="1668" w:type="dxa"/>
            <w:vMerge/>
          </w:tcPr>
          <w:p w:rsidR="00E80CD6" w:rsidRPr="006511BC" w:rsidRDefault="00E80CD6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</w:tcPr>
          <w:p w:rsidR="00E80CD6" w:rsidRPr="002B2C79" w:rsidRDefault="00E80CD6" w:rsidP="00B2451C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>
              <w:t xml:space="preserve">Не владеет методами исследования поверхности твердых тел и </w:t>
            </w:r>
            <w:r w:rsidRPr="00121314">
              <w:rPr>
                <w:sz w:val="24"/>
                <w:szCs w:val="24"/>
              </w:rPr>
              <w:t xml:space="preserve">методами определения характеристик и параметров </w:t>
            </w:r>
            <w:r>
              <w:rPr>
                <w:sz w:val="24"/>
                <w:szCs w:val="24"/>
              </w:rPr>
              <w:t>приповерхностных и межфазных процессов</w:t>
            </w:r>
          </w:p>
        </w:tc>
      </w:tr>
    </w:tbl>
    <w:p w:rsidR="00E80CD6" w:rsidRPr="006511BC" w:rsidRDefault="00E80CD6" w:rsidP="00D421D3">
      <w:pPr>
        <w:ind w:firstLine="567"/>
        <w:rPr>
          <w:sz w:val="24"/>
          <w:szCs w:val="24"/>
          <w:u w:val="single"/>
        </w:rPr>
      </w:pPr>
    </w:p>
    <w:p w:rsidR="00E80CD6" w:rsidRPr="006511BC" w:rsidRDefault="00E80CD6" w:rsidP="00D421D3">
      <w:pPr>
        <w:keepNext/>
        <w:jc w:val="left"/>
        <w:outlineLvl w:val="0"/>
        <w:rPr>
          <w:b/>
          <w:sz w:val="24"/>
          <w:szCs w:val="24"/>
        </w:rPr>
      </w:pPr>
      <w:bookmarkStart w:id="2" w:name="_Toc503306595"/>
      <w:r>
        <w:rPr>
          <w:b/>
          <w:sz w:val="24"/>
          <w:szCs w:val="24"/>
        </w:rPr>
        <w:t>5.</w:t>
      </w:r>
      <w:r w:rsidRPr="006511BC">
        <w:rPr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E80CD6" w:rsidRPr="002C18BD" w:rsidRDefault="00E80CD6" w:rsidP="00D421D3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  <w:r w:rsidRPr="002C18BD">
        <w:rPr>
          <w:b/>
          <w:sz w:val="24"/>
          <w:szCs w:val="24"/>
        </w:rPr>
        <w:t>5.1 Основная литература:</w:t>
      </w:r>
    </w:p>
    <w:p w:rsidR="00E80CD6" w:rsidRPr="009E6CEE" w:rsidRDefault="00E80CD6" w:rsidP="009E6CEE">
      <w:pPr>
        <w:numPr>
          <w:ilvl w:val="0"/>
          <w:numId w:val="15"/>
        </w:numPr>
        <w:tabs>
          <w:tab w:val="clear" w:pos="720"/>
          <w:tab w:val="num" w:pos="284"/>
        </w:tabs>
        <w:ind w:left="284" w:hanging="284"/>
        <w:jc w:val="both"/>
        <w:rPr>
          <w:sz w:val="24"/>
          <w:szCs w:val="24"/>
        </w:rPr>
      </w:pPr>
      <w:r w:rsidRPr="009E6CEE">
        <w:rPr>
          <w:sz w:val="24"/>
          <w:szCs w:val="24"/>
        </w:rPr>
        <w:t xml:space="preserve">Владимиров Г.Г. Физика поверхности твердых тел. СПб. Лань. 2016. 352 </w:t>
      </w:r>
      <w:proofErr w:type="gramStart"/>
      <w:r w:rsidRPr="009E6CEE">
        <w:rPr>
          <w:sz w:val="24"/>
          <w:szCs w:val="24"/>
        </w:rPr>
        <w:t>с</w:t>
      </w:r>
      <w:proofErr w:type="gramEnd"/>
      <w:r w:rsidRPr="009E6CEE">
        <w:rPr>
          <w:sz w:val="24"/>
          <w:szCs w:val="24"/>
        </w:rPr>
        <w:t>.</w:t>
      </w:r>
    </w:p>
    <w:p w:rsidR="00E80CD6" w:rsidRPr="009E6CEE" w:rsidRDefault="00E80CD6" w:rsidP="009E6CEE">
      <w:pPr>
        <w:numPr>
          <w:ilvl w:val="0"/>
          <w:numId w:val="15"/>
        </w:numPr>
        <w:tabs>
          <w:tab w:val="clear" w:pos="720"/>
          <w:tab w:val="num" w:pos="284"/>
        </w:tabs>
        <w:ind w:left="284" w:hanging="284"/>
        <w:jc w:val="both"/>
        <w:rPr>
          <w:sz w:val="24"/>
          <w:szCs w:val="24"/>
        </w:rPr>
      </w:pPr>
      <w:proofErr w:type="spellStart"/>
      <w:r w:rsidRPr="009E6CEE">
        <w:rPr>
          <w:sz w:val="24"/>
          <w:szCs w:val="24"/>
        </w:rPr>
        <w:t>Козик</w:t>
      </w:r>
      <w:proofErr w:type="spellEnd"/>
      <w:r w:rsidRPr="009E6CEE">
        <w:rPr>
          <w:sz w:val="24"/>
          <w:szCs w:val="24"/>
        </w:rPr>
        <w:t xml:space="preserve"> В.В., </w:t>
      </w:r>
      <w:proofErr w:type="spellStart"/>
      <w:r w:rsidRPr="009E6CEE">
        <w:rPr>
          <w:sz w:val="24"/>
          <w:szCs w:val="24"/>
        </w:rPr>
        <w:t>Борило</w:t>
      </w:r>
      <w:proofErr w:type="spellEnd"/>
      <w:r w:rsidRPr="009E6CEE">
        <w:rPr>
          <w:sz w:val="24"/>
          <w:szCs w:val="24"/>
        </w:rPr>
        <w:t xml:space="preserve"> Л.П., Кузнецов С.А., Лютова Е.С. Химия твердого тела и химическое материаловедение. Томск. 2018.  </w:t>
      </w:r>
    </w:p>
    <w:p w:rsidR="00E80CD6" w:rsidRPr="009E6CEE" w:rsidRDefault="00E80CD6" w:rsidP="009E6CEE">
      <w:pPr>
        <w:numPr>
          <w:ilvl w:val="0"/>
          <w:numId w:val="15"/>
        </w:numPr>
        <w:tabs>
          <w:tab w:val="clear" w:pos="720"/>
          <w:tab w:val="num" w:pos="284"/>
        </w:tabs>
        <w:ind w:left="284" w:hanging="284"/>
        <w:jc w:val="both"/>
        <w:rPr>
          <w:sz w:val="24"/>
          <w:szCs w:val="24"/>
        </w:rPr>
      </w:pPr>
      <w:r w:rsidRPr="009E6CEE">
        <w:rPr>
          <w:sz w:val="24"/>
          <w:szCs w:val="24"/>
        </w:rPr>
        <w:t xml:space="preserve">Андреев Ю.Я. Электрохимия металлов и сплавов. М.: Высшее Образование и Наука. 2016. 320 </w:t>
      </w:r>
      <w:proofErr w:type="gramStart"/>
      <w:r w:rsidRPr="009E6CEE">
        <w:rPr>
          <w:sz w:val="24"/>
          <w:szCs w:val="24"/>
        </w:rPr>
        <w:t>с</w:t>
      </w:r>
      <w:proofErr w:type="gramEnd"/>
      <w:r w:rsidRPr="009E6CEE">
        <w:rPr>
          <w:sz w:val="24"/>
          <w:szCs w:val="24"/>
        </w:rPr>
        <w:t>.</w:t>
      </w:r>
    </w:p>
    <w:p w:rsidR="00E80CD6" w:rsidRPr="002C18BD" w:rsidRDefault="00E80CD6" w:rsidP="00D421D3">
      <w:pPr>
        <w:tabs>
          <w:tab w:val="left" w:pos="993"/>
        </w:tabs>
        <w:ind w:firstLine="709"/>
        <w:jc w:val="both"/>
        <w:rPr>
          <w:i/>
        </w:rPr>
      </w:pPr>
    </w:p>
    <w:p w:rsidR="00E80CD6" w:rsidRPr="002C18BD" w:rsidRDefault="00E80CD6" w:rsidP="00D421D3">
      <w:pPr>
        <w:widowControl w:val="0"/>
        <w:tabs>
          <w:tab w:val="left" w:pos="0"/>
        </w:tabs>
        <w:ind w:firstLine="709"/>
        <w:contextualSpacing/>
        <w:jc w:val="both"/>
        <w:rPr>
          <w:b/>
          <w:sz w:val="24"/>
          <w:szCs w:val="24"/>
        </w:rPr>
      </w:pPr>
      <w:r w:rsidRPr="002C18BD">
        <w:rPr>
          <w:b/>
          <w:sz w:val="24"/>
          <w:szCs w:val="24"/>
        </w:rPr>
        <w:t>5.2</w:t>
      </w:r>
      <w:r w:rsidRPr="002C18BD">
        <w:rPr>
          <w:sz w:val="24"/>
          <w:szCs w:val="24"/>
        </w:rPr>
        <w:t xml:space="preserve"> </w:t>
      </w:r>
      <w:r w:rsidRPr="002C18BD">
        <w:rPr>
          <w:b/>
          <w:sz w:val="24"/>
          <w:szCs w:val="24"/>
        </w:rPr>
        <w:t>Дополнительная литература:</w:t>
      </w:r>
    </w:p>
    <w:p w:rsidR="00E80CD6" w:rsidRPr="00414DC6" w:rsidRDefault="00E80CD6" w:rsidP="009E6CEE">
      <w:pPr>
        <w:pStyle w:val="12"/>
        <w:ind w:left="0" w:firstLine="0"/>
        <w:rPr>
          <w:rFonts w:ascii="Times New Roman" w:hAnsi="Times New Roman"/>
        </w:rPr>
      </w:pPr>
      <w:r w:rsidRPr="00414DC6">
        <w:rPr>
          <w:rFonts w:ascii="Times New Roman" w:hAnsi="Times New Roman"/>
        </w:rPr>
        <w:t>1. Методы синтеза и их физико-химические свойства в водных растворах и на твердых подложках / В. Е. Баулин [и др.] // Физикохимия поверхности и защита материалов. 2013. Т. 49, № 1 . С. 7-34 .</w:t>
      </w:r>
    </w:p>
    <w:p w:rsidR="00E80CD6" w:rsidRPr="00414DC6" w:rsidRDefault="00E80CD6" w:rsidP="009E6CEE">
      <w:pPr>
        <w:pStyle w:val="12"/>
        <w:ind w:left="0" w:firstLine="0"/>
        <w:rPr>
          <w:rFonts w:ascii="Times New Roman" w:hAnsi="Times New Roman"/>
        </w:rPr>
      </w:pPr>
      <w:r w:rsidRPr="00414DC6">
        <w:rPr>
          <w:rFonts w:ascii="Times New Roman" w:hAnsi="Times New Roman"/>
        </w:rPr>
        <w:t>2. Подгаецкий, Э. М. Адсорбция на твердой поверхности с учетом ее конечных деформаций/ Э. М. Подгаецкий // Физикохимия поверхности и защита материалов .2013 .Т. 49, № 3. С. 239-246</w:t>
      </w:r>
    </w:p>
    <w:p w:rsidR="00E80CD6" w:rsidRPr="00414DC6" w:rsidRDefault="00E80CD6" w:rsidP="009E6CEE">
      <w:pPr>
        <w:pStyle w:val="12"/>
        <w:ind w:left="0" w:firstLine="0"/>
        <w:rPr>
          <w:rFonts w:ascii="Times New Roman" w:hAnsi="Times New Roman"/>
        </w:rPr>
      </w:pPr>
      <w:r w:rsidRPr="00414DC6">
        <w:rPr>
          <w:rFonts w:ascii="Times New Roman" w:hAnsi="Times New Roman"/>
        </w:rPr>
        <w:t xml:space="preserve">3. Андриевский, Р. А. Роль размерных эффектов в реакциях взаимодействия </w:t>
      </w:r>
      <w:proofErr w:type="spellStart"/>
      <w:r w:rsidRPr="00414DC6">
        <w:rPr>
          <w:rFonts w:ascii="Times New Roman" w:hAnsi="Times New Roman"/>
        </w:rPr>
        <w:t>наноструктурных</w:t>
      </w:r>
      <w:proofErr w:type="spellEnd"/>
      <w:r w:rsidRPr="00414DC6">
        <w:rPr>
          <w:rFonts w:ascii="Times New Roman" w:hAnsi="Times New Roman"/>
        </w:rPr>
        <w:t xml:space="preserve"> материалов с окружающей средой / Р. А. Андриевский // Физикохимия поверхности и защита материалов. 2013.</w:t>
      </w:r>
    </w:p>
    <w:p w:rsidR="00E80CD6" w:rsidRPr="00414DC6" w:rsidRDefault="00E80CD6" w:rsidP="009E6CEE">
      <w:pPr>
        <w:pStyle w:val="12"/>
        <w:ind w:left="0" w:firstLine="0"/>
        <w:rPr>
          <w:rFonts w:ascii="Times New Roman" w:hAnsi="Times New Roman"/>
        </w:rPr>
      </w:pPr>
      <w:r w:rsidRPr="00414DC6">
        <w:rPr>
          <w:rFonts w:ascii="Times New Roman" w:hAnsi="Times New Roman"/>
        </w:rPr>
        <w:t>4. Белякова, Л. Д. Хроматография - метод исследования химии поверхности и процессов на межфазных границах [[Текст]] / Л. Д. Белякова, А. К. Буряк, О. Г. Ларионов // Физикохимия поверхности и защита материалов. 2013. Т. 49, № 6. С. 551-574 .</w:t>
      </w:r>
    </w:p>
    <w:p w:rsidR="00E80CD6" w:rsidRPr="00414DC6" w:rsidRDefault="00E80CD6" w:rsidP="009E6CEE">
      <w:pPr>
        <w:pStyle w:val="12"/>
        <w:ind w:left="0" w:firstLine="0"/>
        <w:rPr>
          <w:rFonts w:ascii="Times New Roman" w:hAnsi="Times New Roman"/>
        </w:rPr>
      </w:pPr>
      <w:r w:rsidRPr="00414DC6">
        <w:rPr>
          <w:rFonts w:ascii="Times New Roman" w:hAnsi="Times New Roman"/>
        </w:rPr>
        <w:t xml:space="preserve">5. </w:t>
      </w:r>
      <w:proofErr w:type="spellStart"/>
      <w:r w:rsidRPr="00414DC6">
        <w:rPr>
          <w:rFonts w:ascii="Times New Roman" w:hAnsi="Times New Roman"/>
        </w:rPr>
        <w:t>Ролдугин</w:t>
      </w:r>
      <w:proofErr w:type="spellEnd"/>
      <w:r w:rsidRPr="00414DC6">
        <w:rPr>
          <w:rFonts w:ascii="Times New Roman" w:hAnsi="Times New Roman"/>
        </w:rPr>
        <w:t xml:space="preserve"> В.И. Физикохимия поверхности. Долгопрудный: Издательский Дом «Интеллект», 2011. 568 </w:t>
      </w:r>
      <w:proofErr w:type="gramStart"/>
      <w:r w:rsidRPr="00414DC6">
        <w:rPr>
          <w:rFonts w:ascii="Times New Roman" w:hAnsi="Times New Roman"/>
        </w:rPr>
        <w:t>с</w:t>
      </w:r>
      <w:proofErr w:type="gramEnd"/>
      <w:r w:rsidRPr="00414DC6">
        <w:rPr>
          <w:rFonts w:ascii="Times New Roman" w:hAnsi="Times New Roman"/>
        </w:rPr>
        <w:t>.</w:t>
      </w:r>
    </w:p>
    <w:p w:rsidR="00E80CD6" w:rsidRPr="00414DC6" w:rsidRDefault="00E80CD6" w:rsidP="009E6CEE">
      <w:pPr>
        <w:pStyle w:val="12"/>
        <w:ind w:left="0" w:firstLine="0"/>
        <w:rPr>
          <w:rFonts w:ascii="Times New Roman" w:hAnsi="Times New Roman"/>
        </w:rPr>
      </w:pPr>
      <w:r w:rsidRPr="00414DC6">
        <w:rPr>
          <w:rFonts w:ascii="Times New Roman" w:hAnsi="Times New Roman"/>
        </w:rPr>
        <w:t xml:space="preserve">6. </w:t>
      </w:r>
      <w:proofErr w:type="spellStart"/>
      <w:r w:rsidRPr="00414DC6">
        <w:rPr>
          <w:rFonts w:ascii="Times New Roman" w:hAnsi="Times New Roman"/>
        </w:rPr>
        <w:t>Семенченко</w:t>
      </w:r>
      <w:proofErr w:type="spellEnd"/>
      <w:r w:rsidRPr="00414DC6">
        <w:rPr>
          <w:rFonts w:ascii="Times New Roman" w:hAnsi="Times New Roman"/>
        </w:rPr>
        <w:t xml:space="preserve"> В.К. Поверхностные явления в металлах и сплавах. М., 2006. 321 с.</w:t>
      </w:r>
    </w:p>
    <w:p w:rsidR="00E80CD6" w:rsidRPr="00414DC6" w:rsidRDefault="00E80CD6" w:rsidP="009E6CEE">
      <w:pPr>
        <w:pStyle w:val="12"/>
        <w:ind w:left="0" w:firstLine="0"/>
        <w:rPr>
          <w:rFonts w:ascii="Times New Roman" w:hAnsi="Times New Roman"/>
        </w:rPr>
      </w:pPr>
      <w:r w:rsidRPr="00414DC6">
        <w:rPr>
          <w:rFonts w:ascii="Times New Roman" w:hAnsi="Times New Roman"/>
        </w:rPr>
        <w:lastRenderedPageBreak/>
        <w:t xml:space="preserve">7. Федоров В.А., </w:t>
      </w:r>
      <w:proofErr w:type="spellStart"/>
      <w:r w:rsidRPr="00414DC6">
        <w:rPr>
          <w:rFonts w:ascii="Times New Roman" w:hAnsi="Times New Roman"/>
        </w:rPr>
        <w:t>Пермякова</w:t>
      </w:r>
      <w:proofErr w:type="spellEnd"/>
      <w:r w:rsidRPr="00414DC6">
        <w:rPr>
          <w:rFonts w:ascii="Times New Roman" w:hAnsi="Times New Roman"/>
        </w:rPr>
        <w:t xml:space="preserve"> И.Е. Химия твердого тела 2004. Изд</w:t>
      </w:r>
      <w:proofErr w:type="gramStart"/>
      <w:r w:rsidRPr="00414DC6">
        <w:rPr>
          <w:rFonts w:ascii="Times New Roman" w:hAnsi="Times New Roman"/>
        </w:rPr>
        <w:t>.д</w:t>
      </w:r>
      <w:proofErr w:type="gramEnd"/>
      <w:r w:rsidRPr="00414DC6">
        <w:rPr>
          <w:rFonts w:ascii="Times New Roman" w:hAnsi="Times New Roman"/>
        </w:rPr>
        <w:t>ом ТГУ. 83 с.</w:t>
      </w:r>
    </w:p>
    <w:p w:rsidR="00E80CD6" w:rsidRPr="00414DC6" w:rsidRDefault="00E80CD6" w:rsidP="00D421D3">
      <w:pPr>
        <w:widowControl w:val="0"/>
        <w:tabs>
          <w:tab w:val="left" w:pos="0"/>
        </w:tabs>
        <w:ind w:firstLine="709"/>
        <w:contextualSpacing/>
        <w:jc w:val="both"/>
        <w:rPr>
          <w:b/>
          <w:sz w:val="24"/>
          <w:szCs w:val="24"/>
          <w:highlight w:val="yellow"/>
        </w:rPr>
      </w:pPr>
    </w:p>
    <w:p w:rsidR="00E80CD6" w:rsidRPr="00C420B2" w:rsidRDefault="00E80CD6" w:rsidP="00D421D3">
      <w:pPr>
        <w:widowControl w:val="0"/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C420B2">
        <w:rPr>
          <w:b/>
          <w:sz w:val="24"/>
          <w:szCs w:val="24"/>
        </w:rPr>
        <w:t>5.3</w:t>
      </w:r>
      <w:proofErr w:type="gramStart"/>
      <w:r w:rsidRPr="00C420B2">
        <w:rPr>
          <w:sz w:val="24"/>
          <w:szCs w:val="24"/>
        </w:rPr>
        <w:t xml:space="preserve"> </w:t>
      </w:r>
      <w:r w:rsidRPr="00C420B2">
        <w:rPr>
          <w:b/>
          <w:sz w:val="24"/>
          <w:szCs w:val="24"/>
        </w:rPr>
        <w:t>И</w:t>
      </w:r>
      <w:proofErr w:type="gramEnd"/>
      <w:r w:rsidRPr="00C420B2">
        <w:rPr>
          <w:b/>
          <w:sz w:val="24"/>
          <w:szCs w:val="24"/>
        </w:rPr>
        <w:t>ные источники:</w:t>
      </w:r>
    </w:p>
    <w:p w:rsidR="00E80CD6" w:rsidRPr="00C420B2" w:rsidRDefault="00E80CD6" w:rsidP="00C420B2">
      <w:pPr>
        <w:jc w:val="both"/>
        <w:rPr>
          <w:sz w:val="24"/>
          <w:szCs w:val="24"/>
        </w:rPr>
      </w:pPr>
      <w:r w:rsidRPr="00C420B2">
        <w:rPr>
          <w:sz w:val="24"/>
          <w:szCs w:val="24"/>
        </w:rPr>
        <w:t>К рекомендуемым Интернет-ресурсам по данной дисциплине относятся Интернет- ресурсы ведущих российских и зарубежных журналов, а также образовательные порталы и сайты ведущих российских университетов.</w:t>
      </w:r>
    </w:p>
    <w:p w:rsidR="00E80CD6" w:rsidRPr="00C420B2" w:rsidRDefault="00E80CD6" w:rsidP="00C420B2">
      <w:pPr>
        <w:jc w:val="both"/>
        <w:rPr>
          <w:sz w:val="24"/>
          <w:szCs w:val="24"/>
        </w:rPr>
      </w:pPr>
      <w:r w:rsidRPr="00C420B2">
        <w:rPr>
          <w:sz w:val="24"/>
          <w:szCs w:val="24"/>
        </w:rPr>
        <w:t>Интернет-ресурсы ведущих российских журналов по данной тематике:</w:t>
      </w:r>
    </w:p>
    <w:p w:rsidR="00E80CD6" w:rsidRPr="00C420B2" w:rsidRDefault="00613C2E" w:rsidP="00C420B2">
      <w:pPr>
        <w:jc w:val="both"/>
        <w:rPr>
          <w:sz w:val="24"/>
          <w:szCs w:val="24"/>
        </w:rPr>
      </w:pPr>
      <w:hyperlink r:id="rId8" w:history="1">
        <w:r w:rsidR="00E80CD6" w:rsidRPr="00C420B2">
          <w:rPr>
            <w:rStyle w:val="a3"/>
            <w:sz w:val="24"/>
            <w:szCs w:val="24"/>
          </w:rPr>
          <w:t>www.journals.ioffe.ni</w:t>
        </w:r>
      </w:hyperlink>
      <w:r w:rsidR="00E80CD6" w:rsidRPr="00C420B2">
        <w:rPr>
          <w:sz w:val="24"/>
          <w:szCs w:val="24"/>
        </w:rPr>
        <w:t xml:space="preserve"> / </w:t>
      </w:r>
      <w:proofErr w:type="spellStart"/>
      <w:r w:rsidR="00E80CD6" w:rsidRPr="00C420B2">
        <w:rPr>
          <w:sz w:val="24"/>
          <w:szCs w:val="24"/>
        </w:rPr>
        <w:t>ftt</w:t>
      </w:r>
      <w:proofErr w:type="spellEnd"/>
      <w:r w:rsidR="00E80CD6" w:rsidRPr="00C420B2">
        <w:rPr>
          <w:sz w:val="24"/>
          <w:szCs w:val="24"/>
        </w:rPr>
        <w:t xml:space="preserve"> − «Физика твёрдого тела»</w:t>
      </w:r>
    </w:p>
    <w:p w:rsidR="00E80CD6" w:rsidRPr="00C420B2" w:rsidRDefault="00613C2E" w:rsidP="00C420B2">
      <w:pPr>
        <w:jc w:val="both"/>
        <w:rPr>
          <w:sz w:val="24"/>
          <w:szCs w:val="24"/>
        </w:rPr>
      </w:pPr>
      <w:hyperlink r:id="rId9" w:history="1">
        <w:r w:rsidR="00E80CD6" w:rsidRPr="00C420B2">
          <w:rPr>
            <w:rStyle w:val="a3"/>
            <w:sz w:val="24"/>
            <w:szCs w:val="24"/>
          </w:rPr>
          <w:t>www.iou</w:t>
        </w:r>
        <w:r w:rsidR="00E80CD6" w:rsidRPr="00C420B2">
          <w:rPr>
            <w:rStyle w:val="a3"/>
            <w:sz w:val="24"/>
            <w:szCs w:val="24"/>
            <w:lang w:val="en-US"/>
          </w:rPr>
          <w:t>rn</w:t>
        </w:r>
        <w:proofErr w:type="spellStart"/>
        <w:r w:rsidR="00E80CD6" w:rsidRPr="00C420B2">
          <w:rPr>
            <w:rStyle w:val="a3"/>
            <w:sz w:val="24"/>
            <w:szCs w:val="24"/>
          </w:rPr>
          <w:t>als.ioffe.ru</w:t>
        </w:r>
        <w:proofErr w:type="spellEnd"/>
      </w:hyperlink>
      <w:r w:rsidR="00E80CD6" w:rsidRPr="00C420B2">
        <w:rPr>
          <w:sz w:val="24"/>
          <w:szCs w:val="24"/>
        </w:rPr>
        <w:t xml:space="preserve"> / </w:t>
      </w:r>
      <w:proofErr w:type="spellStart"/>
      <w:r w:rsidR="00E80CD6" w:rsidRPr="00C420B2">
        <w:rPr>
          <w:sz w:val="24"/>
          <w:szCs w:val="24"/>
        </w:rPr>
        <w:t>ftp</w:t>
      </w:r>
      <w:proofErr w:type="spellEnd"/>
      <w:r w:rsidR="00E80CD6" w:rsidRPr="00C420B2">
        <w:rPr>
          <w:sz w:val="24"/>
          <w:szCs w:val="24"/>
        </w:rPr>
        <w:t xml:space="preserve"> − «Физика и техника полупроводников»</w:t>
      </w:r>
    </w:p>
    <w:p w:rsidR="00E80CD6" w:rsidRPr="00C420B2" w:rsidRDefault="00613C2E" w:rsidP="00C420B2">
      <w:pPr>
        <w:jc w:val="both"/>
        <w:rPr>
          <w:sz w:val="24"/>
          <w:szCs w:val="24"/>
        </w:rPr>
      </w:pPr>
      <w:hyperlink r:id="rId10" w:history="1">
        <w:r w:rsidR="00E80CD6" w:rsidRPr="00C420B2">
          <w:rPr>
            <w:rStyle w:val="a3"/>
            <w:sz w:val="24"/>
            <w:szCs w:val="24"/>
          </w:rPr>
          <w:t>www.journals.ioffe.m</w:t>
        </w:r>
      </w:hyperlink>
      <w:r w:rsidR="00E80CD6" w:rsidRPr="00C420B2">
        <w:rPr>
          <w:sz w:val="24"/>
          <w:szCs w:val="24"/>
        </w:rPr>
        <w:t xml:space="preserve"> / </w:t>
      </w:r>
      <w:proofErr w:type="spellStart"/>
      <w:r w:rsidR="00E80CD6" w:rsidRPr="00C420B2">
        <w:rPr>
          <w:sz w:val="24"/>
          <w:szCs w:val="24"/>
        </w:rPr>
        <w:t>pjtf</w:t>
      </w:r>
      <w:proofErr w:type="spellEnd"/>
      <w:r w:rsidR="00E80CD6" w:rsidRPr="00C420B2">
        <w:rPr>
          <w:sz w:val="24"/>
          <w:szCs w:val="24"/>
        </w:rPr>
        <w:t xml:space="preserve"> − «Письма в журнал технической физики»</w:t>
      </w:r>
    </w:p>
    <w:p w:rsidR="00E80CD6" w:rsidRPr="00C420B2" w:rsidRDefault="00613C2E" w:rsidP="00C420B2">
      <w:pPr>
        <w:jc w:val="both"/>
        <w:rPr>
          <w:sz w:val="24"/>
          <w:szCs w:val="24"/>
        </w:rPr>
      </w:pPr>
      <w:hyperlink r:id="rId11" w:history="1">
        <w:r w:rsidR="00E80CD6" w:rsidRPr="00C420B2">
          <w:rPr>
            <w:rStyle w:val="a3"/>
            <w:sz w:val="24"/>
            <w:szCs w:val="24"/>
          </w:rPr>
          <w:t>www.iounials.ioffe.nl</w:t>
        </w:r>
      </w:hyperlink>
      <w:r w:rsidR="00E80CD6" w:rsidRPr="00C420B2">
        <w:rPr>
          <w:sz w:val="24"/>
          <w:szCs w:val="24"/>
        </w:rPr>
        <w:t xml:space="preserve"> / </w:t>
      </w:r>
      <w:proofErr w:type="spellStart"/>
      <w:r w:rsidR="00E80CD6" w:rsidRPr="00C420B2">
        <w:rPr>
          <w:sz w:val="24"/>
          <w:szCs w:val="24"/>
        </w:rPr>
        <w:t>itf</w:t>
      </w:r>
      <w:proofErr w:type="spellEnd"/>
      <w:r w:rsidR="00E80CD6" w:rsidRPr="00C420B2">
        <w:rPr>
          <w:sz w:val="24"/>
          <w:szCs w:val="24"/>
        </w:rPr>
        <w:t xml:space="preserve"> − «Журнал технической физики»</w:t>
      </w:r>
    </w:p>
    <w:p w:rsidR="00E80CD6" w:rsidRPr="00C420B2" w:rsidRDefault="00613C2E" w:rsidP="00C420B2">
      <w:pPr>
        <w:jc w:val="both"/>
        <w:rPr>
          <w:sz w:val="24"/>
          <w:szCs w:val="24"/>
        </w:rPr>
      </w:pPr>
      <w:hyperlink r:id="rId12" w:history="1">
        <w:r w:rsidR="00E80CD6" w:rsidRPr="00C420B2">
          <w:rPr>
            <w:rStyle w:val="a3"/>
            <w:sz w:val="24"/>
            <w:szCs w:val="24"/>
          </w:rPr>
          <w:t>www.ietp.ac.rn</w:t>
        </w:r>
      </w:hyperlink>
      <w:r w:rsidR="00E80CD6" w:rsidRPr="00C420B2">
        <w:rPr>
          <w:sz w:val="24"/>
          <w:szCs w:val="24"/>
        </w:rPr>
        <w:t xml:space="preserve"> − ЖЭТФ</w:t>
      </w:r>
    </w:p>
    <w:p w:rsidR="00E80CD6" w:rsidRPr="00C420B2" w:rsidRDefault="00613C2E" w:rsidP="00C420B2">
      <w:pPr>
        <w:jc w:val="both"/>
        <w:rPr>
          <w:sz w:val="24"/>
          <w:szCs w:val="24"/>
        </w:rPr>
      </w:pPr>
      <w:hyperlink r:id="rId13" w:history="1">
        <w:r w:rsidR="00E80CD6" w:rsidRPr="00C420B2">
          <w:rPr>
            <w:rStyle w:val="a3"/>
            <w:sz w:val="24"/>
            <w:szCs w:val="24"/>
          </w:rPr>
          <w:t>www.ietpletters.ac.ru</w:t>
        </w:r>
      </w:hyperlink>
      <w:r w:rsidR="00E80CD6" w:rsidRPr="00C420B2">
        <w:rPr>
          <w:sz w:val="24"/>
          <w:szCs w:val="24"/>
        </w:rPr>
        <w:t xml:space="preserve"> − «Письма в ЖЭТФ»</w:t>
      </w:r>
    </w:p>
    <w:p w:rsidR="00E80CD6" w:rsidRPr="00C420B2" w:rsidRDefault="00613C2E" w:rsidP="00C420B2">
      <w:pPr>
        <w:jc w:val="both"/>
        <w:rPr>
          <w:sz w:val="24"/>
          <w:szCs w:val="24"/>
        </w:rPr>
      </w:pPr>
      <w:hyperlink r:id="rId14" w:history="1">
        <w:r w:rsidR="00E80CD6" w:rsidRPr="00C420B2">
          <w:rPr>
            <w:rStyle w:val="a3"/>
            <w:sz w:val="24"/>
            <w:szCs w:val="24"/>
          </w:rPr>
          <w:t>www.ufn.ru</w:t>
        </w:r>
      </w:hyperlink>
      <w:r w:rsidR="00E80CD6" w:rsidRPr="00C420B2">
        <w:rPr>
          <w:sz w:val="24"/>
          <w:szCs w:val="24"/>
        </w:rPr>
        <w:t xml:space="preserve"> − «Успехи физических наук»</w:t>
      </w:r>
    </w:p>
    <w:p w:rsidR="00E80CD6" w:rsidRPr="00C420B2" w:rsidRDefault="00613C2E" w:rsidP="00C420B2">
      <w:pPr>
        <w:jc w:val="both"/>
        <w:rPr>
          <w:sz w:val="24"/>
          <w:szCs w:val="24"/>
        </w:rPr>
      </w:pPr>
      <w:hyperlink r:id="rId15" w:history="1">
        <w:r w:rsidR="00E80CD6" w:rsidRPr="00C420B2">
          <w:rPr>
            <w:rStyle w:val="a3"/>
            <w:sz w:val="24"/>
            <w:szCs w:val="24"/>
          </w:rPr>
          <w:t>www.nanom.ru</w:t>
        </w:r>
      </w:hyperlink>
      <w:r w:rsidR="00E80CD6" w:rsidRPr="00C420B2">
        <w:rPr>
          <w:sz w:val="24"/>
          <w:szCs w:val="24"/>
        </w:rPr>
        <w:t xml:space="preserve"> − «Российские </w:t>
      </w:r>
      <w:proofErr w:type="spellStart"/>
      <w:r w:rsidR="00E80CD6" w:rsidRPr="00C420B2">
        <w:rPr>
          <w:sz w:val="24"/>
          <w:szCs w:val="24"/>
        </w:rPr>
        <w:t>нанотехнологии</w:t>
      </w:r>
      <w:proofErr w:type="spellEnd"/>
      <w:r w:rsidR="00E80CD6" w:rsidRPr="00C420B2">
        <w:rPr>
          <w:sz w:val="24"/>
          <w:szCs w:val="24"/>
        </w:rPr>
        <w:t>»</w:t>
      </w:r>
    </w:p>
    <w:p w:rsidR="00E80CD6" w:rsidRPr="00C420B2" w:rsidRDefault="00613C2E" w:rsidP="00C420B2">
      <w:pPr>
        <w:jc w:val="both"/>
        <w:rPr>
          <w:sz w:val="24"/>
          <w:szCs w:val="24"/>
        </w:rPr>
      </w:pPr>
      <w:hyperlink r:id="rId16" w:history="1">
        <w:r w:rsidR="00E80CD6" w:rsidRPr="00C420B2">
          <w:rPr>
            <w:rStyle w:val="a3"/>
            <w:sz w:val="24"/>
            <w:szCs w:val="24"/>
          </w:rPr>
          <w:t>www.</w:t>
        </w:r>
        <w:r w:rsidR="00E80CD6" w:rsidRPr="00C420B2">
          <w:rPr>
            <w:rStyle w:val="a3"/>
            <w:sz w:val="24"/>
            <w:szCs w:val="24"/>
            <w:lang w:val="en-US"/>
          </w:rPr>
          <w:t>q</w:t>
        </w:r>
        <w:proofErr w:type="spellStart"/>
        <w:r w:rsidR="00E80CD6" w:rsidRPr="00C420B2">
          <w:rPr>
            <w:rStyle w:val="a3"/>
            <w:sz w:val="24"/>
            <w:szCs w:val="24"/>
          </w:rPr>
          <w:t>uant-electron.ru</w:t>
        </w:r>
        <w:proofErr w:type="spellEnd"/>
      </w:hyperlink>
      <w:r w:rsidR="00E80CD6" w:rsidRPr="00C420B2">
        <w:rPr>
          <w:sz w:val="24"/>
          <w:szCs w:val="24"/>
        </w:rPr>
        <w:t xml:space="preserve"> − «Квантовая электроника»</w:t>
      </w:r>
    </w:p>
    <w:p w:rsidR="00E80CD6" w:rsidRPr="00C420B2" w:rsidRDefault="00613C2E" w:rsidP="00C420B2">
      <w:pPr>
        <w:jc w:val="both"/>
        <w:rPr>
          <w:sz w:val="24"/>
          <w:szCs w:val="24"/>
        </w:rPr>
      </w:pPr>
      <w:hyperlink r:id="rId17" w:history="1">
        <w:r w:rsidR="00E80CD6" w:rsidRPr="00C420B2">
          <w:rPr>
            <w:rStyle w:val="a3"/>
            <w:sz w:val="24"/>
            <w:szCs w:val="24"/>
            <w:lang w:val="en-US"/>
          </w:rPr>
          <w:t>http</w:t>
        </w:r>
        <w:r w:rsidR="00E80CD6" w:rsidRPr="00C420B2">
          <w:rPr>
            <w:rStyle w:val="a3"/>
            <w:sz w:val="24"/>
            <w:szCs w:val="24"/>
          </w:rPr>
          <w:t>://</w:t>
        </w:r>
        <w:proofErr w:type="spellStart"/>
        <w:r w:rsidR="00E80CD6" w:rsidRPr="00C420B2">
          <w:rPr>
            <w:rStyle w:val="a3"/>
            <w:sz w:val="24"/>
            <w:szCs w:val="24"/>
            <w:lang w:val="en-US"/>
          </w:rPr>
          <w:t>impo</w:t>
        </w:r>
        <w:proofErr w:type="spellEnd"/>
        <w:r w:rsidR="00E80CD6" w:rsidRPr="00C420B2">
          <w:rPr>
            <w:rStyle w:val="a3"/>
            <w:sz w:val="24"/>
            <w:szCs w:val="24"/>
          </w:rPr>
          <w:t>.</w:t>
        </w:r>
        <w:r w:rsidR="00E80CD6" w:rsidRPr="00C420B2">
          <w:rPr>
            <w:rStyle w:val="a3"/>
            <w:sz w:val="24"/>
            <w:szCs w:val="24"/>
            <w:lang w:val="en-US"/>
          </w:rPr>
          <w:t>imp</w:t>
        </w:r>
        <w:r w:rsidR="00E80CD6" w:rsidRPr="00C420B2">
          <w:rPr>
            <w:rStyle w:val="a3"/>
            <w:sz w:val="24"/>
            <w:szCs w:val="24"/>
          </w:rPr>
          <w:t>.</w:t>
        </w:r>
        <w:proofErr w:type="spellStart"/>
        <w:r w:rsidR="00E80CD6" w:rsidRPr="00C420B2">
          <w:rPr>
            <w:rStyle w:val="a3"/>
            <w:sz w:val="24"/>
            <w:szCs w:val="24"/>
            <w:lang w:val="en-US"/>
          </w:rPr>
          <w:t>uran</w:t>
        </w:r>
        <w:proofErr w:type="spellEnd"/>
        <w:r w:rsidR="00E80CD6" w:rsidRPr="00C420B2">
          <w:rPr>
            <w:rStyle w:val="a3"/>
            <w:sz w:val="24"/>
            <w:szCs w:val="24"/>
          </w:rPr>
          <w:t>.</w:t>
        </w:r>
        <w:proofErr w:type="spellStart"/>
        <w:r w:rsidR="00E80CD6" w:rsidRPr="00C420B2">
          <w:rPr>
            <w:rStyle w:val="a3"/>
            <w:sz w:val="24"/>
            <w:szCs w:val="24"/>
            <w:lang w:val="en-US"/>
          </w:rPr>
          <w:t>ru</w:t>
        </w:r>
        <w:proofErr w:type="spellEnd"/>
        <w:r w:rsidR="00E80CD6" w:rsidRPr="00C420B2">
          <w:rPr>
            <w:rStyle w:val="a3"/>
            <w:sz w:val="24"/>
            <w:szCs w:val="24"/>
          </w:rPr>
          <w:t>/</w:t>
        </w:r>
        <w:proofErr w:type="spellStart"/>
        <w:r w:rsidR="00E80CD6" w:rsidRPr="00C420B2">
          <w:rPr>
            <w:rStyle w:val="a3"/>
            <w:sz w:val="24"/>
            <w:szCs w:val="24"/>
            <w:lang w:val="en-US"/>
          </w:rPr>
          <w:t>fmm</w:t>
        </w:r>
        <w:proofErr w:type="spellEnd"/>
        <w:r w:rsidR="00E80CD6" w:rsidRPr="00C420B2">
          <w:rPr>
            <w:rStyle w:val="a3"/>
            <w:sz w:val="24"/>
            <w:szCs w:val="24"/>
          </w:rPr>
          <w:t>/</w:t>
        </w:r>
      </w:hyperlink>
      <w:r w:rsidR="00E80CD6" w:rsidRPr="00C420B2">
        <w:rPr>
          <w:sz w:val="24"/>
          <w:szCs w:val="24"/>
        </w:rPr>
        <w:t xml:space="preserve"> − «Физика металлов и металловедение» </w:t>
      </w:r>
    </w:p>
    <w:p w:rsidR="00E80CD6" w:rsidRPr="00C420B2" w:rsidRDefault="00E80CD6" w:rsidP="00C420B2">
      <w:pPr>
        <w:jc w:val="both"/>
        <w:rPr>
          <w:sz w:val="24"/>
          <w:szCs w:val="24"/>
        </w:rPr>
      </w:pPr>
      <w:r w:rsidRPr="00C420B2">
        <w:rPr>
          <w:sz w:val="24"/>
          <w:szCs w:val="24"/>
        </w:rPr>
        <w:t>Интернет-ресурсы иностранных журналов</w:t>
      </w:r>
    </w:p>
    <w:p w:rsidR="00E80CD6" w:rsidRPr="00C420B2" w:rsidRDefault="00613C2E" w:rsidP="00C420B2">
      <w:pPr>
        <w:jc w:val="both"/>
        <w:rPr>
          <w:sz w:val="24"/>
          <w:szCs w:val="24"/>
        </w:rPr>
      </w:pPr>
      <w:hyperlink r:id="rId18" w:history="1">
        <w:r w:rsidR="00E80CD6" w:rsidRPr="00C420B2">
          <w:rPr>
            <w:rStyle w:val="a3"/>
            <w:sz w:val="24"/>
            <w:szCs w:val="24"/>
          </w:rPr>
          <w:t>www.aps.org</w:t>
        </w:r>
      </w:hyperlink>
      <w:r w:rsidR="00E80CD6" w:rsidRPr="00C420B2">
        <w:rPr>
          <w:sz w:val="24"/>
          <w:szCs w:val="24"/>
        </w:rPr>
        <w:t xml:space="preserve"> </w:t>
      </w:r>
    </w:p>
    <w:p w:rsidR="00E80CD6" w:rsidRPr="00C420B2" w:rsidRDefault="00613C2E" w:rsidP="00C420B2">
      <w:pPr>
        <w:jc w:val="both"/>
        <w:rPr>
          <w:sz w:val="24"/>
          <w:szCs w:val="24"/>
        </w:rPr>
      </w:pPr>
      <w:hyperlink r:id="rId19" w:history="1">
        <w:r w:rsidR="00E80CD6" w:rsidRPr="00C420B2">
          <w:rPr>
            <w:rStyle w:val="a3"/>
            <w:sz w:val="24"/>
            <w:szCs w:val="24"/>
          </w:rPr>
          <w:t>www.springeropen.com</w:t>
        </w:r>
      </w:hyperlink>
    </w:p>
    <w:p w:rsidR="00E80CD6" w:rsidRPr="006E637D" w:rsidRDefault="00E80CD6" w:rsidP="00C420B2">
      <w:pPr>
        <w:jc w:val="both"/>
        <w:rPr>
          <w:sz w:val="24"/>
          <w:szCs w:val="24"/>
        </w:rPr>
      </w:pPr>
      <w:bookmarkStart w:id="3" w:name="bookmark0"/>
      <w:proofErr w:type="spellStart"/>
      <w:proofErr w:type="gramStart"/>
      <w:r w:rsidRPr="00C420B2">
        <w:rPr>
          <w:sz w:val="24"/>
          <w:szCs w:val="24"/>
        </w:rPr>
        <w:t>Интернет-порталы</w:t>
      </w:r>
      <w:proofErr w:type="spellEnd"/>
      <w:proofErr w:type="gramEnd"/>
      <w:r w:rsidRPr="00C420B2">
        <w:rPr>
          <w:sz w:val="24"/>
          <w:szCs w:val="24"/>
        </w:rPr>
        <w:t xml:space="preserve">: </w:t>
      </w:r>
      <w:hyperlink r:id="rId20" w:history="1">
        <w:r w:rsidRPr="00C420B2">
          <w:rPr>
            <w:rStyle w:val="a3"/>
            <w:sz w:val="24"/>
            <w:szCs w:val="24"/>
          </w:rPr>
          <w:t>http://window.edu.ni</w:t>
        </w:r>
      </w:hyperlink>
      <w:r w:rsidRPr="00C420B2">
        <w:rPr>
          <w:sz w:val="24"/>
          <w:szCs w:val="24"/>
        </w:rPr>
        <w:t xml:space="preserve">.: </w:t>
      </w:r>
      <w:hyperlink r:id="rId21" w:history="1">
        <w:r w:rsidRPr="00C420B2">
          <w:rPr>
            <w:rStyle w:val="a3"/>
            <w:sz w:val="24"/>
            <w:szCs w:val="24"/>
          </w:rPr>
          <w:t>https://elibrarv.ru</w:t>
        </w:r>
        <w:bookmarkEnd w:id="3"/>
      </w:hyperlink>
    </w:p>
    <w:p w:rsidR="00E80CD6" w:rsidRPr="006511BC" w:rsidRDefault="00E80CD6" w:rsidP="00D421D3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E80CD6" w:rsidRPr="00DE0689" w:rsidRDefault="00E80CD6" w:rsidP="00D421D3">
      <w:pPr>
        <w:jc w:val="both"/>
        <w:rPr>
          <w:b/>
          <w:sz w:val="24"/>
          <w:szCs w:val="24"/>
        </w:rPr>
      </w:pPr>
      <w:r w:rsidRPr="006511BC">
        <w:rPr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b/>
          <w:sz w:val="24"/>
          <w:szCs w:val="24"/>
        </w:rPr>
        <w:t xml:space="preserve">, </w:t>
      </w:r>
      <w:r w:rsidRPr="00DE0689">
        <w:rPr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E80CD6" w:rsidRPr="00DE0689" w:rsidRDefault="00E80CD6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kern w:val="3"/>
          <w:sz w:val="24"/>
          <w:szCs w:val="24"/>
        </w:rPr>
        <w:t>помещения</w:t>
      </w:r>
      <w:r w:rsidRPr="00DE0689">
        <w:rPr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E80CD6" w:rsidRPr="00DE0689" w:rsidRDefault="00E80CD6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E40125">
        <w:rPr>
          <w:kern w:val="3"/>
          <w:sz w:val="24"/>
          <w:szCs w:val="24"/>
        </w:rPr>
        <w:t>Помещения</w:t>
      </w:r>
      <w:r w:rsidRPr="00DE0689">
        <w:rPr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E80CD6" w:rsidRPr="00DE0689" w:rsidRDefault="00E80CD6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E80CD6" w:rsidRPr="00DE0689" w:rsidRDefault="00E80CD6" w:rsidP="00D421D3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E80CD6" w:rsidRPr="00DE0689" w:rsidRDefault="00E80CD6" w:rsidP="00D421D3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         </w:t>
      </w:r>
    </w:p>
    <w:p w:rsidR="00E80CD6" w:rsidRPr="00DE0689" w:rsidRDefault="00E80CD6" w:rsidP="00D421D3">
      <w:pPr>
        <w:ind w:firstLine="709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E80CD6" w:rsidRPr="00760EBA" w:rsidRDefault="00613C2E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2" w:history="1">
        <w:r w:rsidR="00E80CD6" w:rsidRPr="00D17A20">
          <w:rPr>
            <w:rStyle w:val="a3"/>
            <w:sz w:val="24"/>
            <w:szCs w:val="24"/>
            <w:lang w:val="en-US"/>
          </w:rPr>
          <w:t>http</w:t>
        </w:r>
        <w:r w:rsidR="00E80CD6" w:rsidRPr="00D17A20">
          <w:rPr>
            <w:rStyle w:val="a3"/>
            <w:sz w:val="24"/>
            <w:szCs w:val="24"/>
          </w:rPr>
          <w:t>://</w:t>
        </w:r>
        <w:proofErr w:type="spellStart"/>
        <w:r w:rsidR="00E80CD6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E80CD6" w:rsidRPr="00D17A20">
          <w:rPr>
            <w:rStyle w:val="a3"/>
            <w:sz w:val="24"/>
            <w:szCs w:val="24"/>
          </w:rPr>
          <w:t>.</w:t>
        </w:r>
        <w:proofErr w:type="spellStart"/>
        <w:r w:rsidR="00E80CD6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E80CD6" w:rsidRPr="00D17A20">
          <w:rPr>
            <w:rStyle w:val="a3"/>
            <w:sz w:val="24"/>
            <w:szCs w:val="24"/>
          </w:rPr>
          <w:t>.</w:t>
        </w:r>
        <w:proofErr w:type="spellStart"/>
        <w:r w:rsidR="00E80CD6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E80CD6" w:rsidRPr="00760EBA">
        <w:rPr>
          <w:color w:val="000000"/>
          <w:sz w:val="24"/>
          <w:szCs w:val="24"/>
        </w:rPr>
        <w:t xml:space="preserve"> </w:t>
      </w:r>
    </w:p>
    <w:p w:rsidR="00E80CD6" w:rsidRPr="00DE0689" w:rsidRDefault="00E80CD6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E80CD6" w:rsidRPr="00DE0689" w:rsidRDefault="00E80CD6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</w:p>
    <w:p w:rsidR="00E80CD6" w:rsidRPr="00DE0689" w:rsidRDefault="00E80CD6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E80CD6" w:rsidRDefault="00E80CD6" w:rsidP="00C420B2">
      <w:pPr>
        <w:ind w:left="720" w:hanging="11"/>
        <w:jc w:val="both"/>
      </w:pPr>
      <w:r>
        <w:rPr>
          <w:sz w:val="24"/>
          <w:szCs w:val="24"/>
        </w:rPr>
        <w:t xml:space="preserve">Операционная система «Альт Образование» </w:t>
      </w:r>
    </w:p>
    <w:p w:rsidR="00E80CD6" w:rsidRDefault="00E80CD6" w:rsidP="00C420B2">
      <w:pPr>
        <w:ind w:left="720" w:hanging="11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Операционная система </w:t>
      </w:r>
      <w:r>
        <w:rPr>
          <w:iCs/>
          <w:sz w:val="24"/>
          <w:szCs w:val="24"/>
          <w:lang w:val="en-US"/>
        </w:rPr>
        <w:t>Microsoft</w:t>
      </w:r>
      <w:r w:rsidRPr="001043B1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Windows</w:t>
      </w:r>
      <w:r>
        <w:rPr>
          <w:iCs/>
          <w:sz w:val="24"/>
          <w:szCs w:val="24"/>
        </w:rPr>
        <w:t xml:space="preserve"> 10 </w:t>
      </w:r>
      <w:r>
        <w:rPr>
          <w:iCs/>
          <w:sz w:val="24"/>
          <w:szCs w:val="24"/>
          <w:lang w:val="en-US"/>
        </w:rPr>
        <w:t>Home</w:t>
      </w:r>
      <w:r>
        <w:rPr>
          <w:iCs/>
          <w:sz w:val="24"/>
          <w:szCs w:val="24"/>
        </w:rPr>
        <w:t xml:space="preserve"> </w:t>
      </w:r>
    </w:p>
    <w:p w:rsidR="00E80CD6" w:rsidRPr="00414DC6" w:rsidRDefault="00E80CD6" w:rsidP="00C420B2">
      <w:pPr>
        <w:ind w:left="720" w:hanging="11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Операционная</w:t>
      </w:r>
      <w:r w:rsidRPr="00414DC6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система</w:t>
      </w:r>
      <w:r w:rsidRPr="00414DC6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Microsoft</w:t>
      </w:r>
      <w:r w:rsidRPr="00414DC6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Windows</w:t>
      </w:r>
      <w:r w:rsidRPr="00414DC6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Vista</w:t>
      </w:r>
      <w:r w:rsidRPr="00414DC6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Business</w:t>
      </w:r>
      <w:r w:rsidRPr="00414DC6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Russian</w:t>
      </w:r>
      <w:r w:rsidRPr="00414DC6">
        <w:rPr>
          <w:iCs/>
          <w:sz w:val="24"/>
          <w:szCs w:val="24"/>
        </w:rPr>
        <w:t xml:space="preserve"> </w:t>
      </w:r>
    </w:p>
    <w:p w:rsidR="00E80CD6" w:rsidRPr="00414DC6" w:rsidRDefault="00E80CD6" w:rsidP="00C420B2">
      <w:pPr>
        <w:ind w:left="720" w:hanging="11"/>
        <w:jc w:val="both"/>
        <w:rPr>
          <w:color w:val="000000"/>
          <w:sz w:val="24"/>
          <w:szCs w:val="24"/>
        </w:rPr>
      </w:pPr>
      <w:r>
        <w:rPr>
          <w:iCs/>
          <w:sz w:val="24"/>
          <w:szCs w:val="24"/>
          <w:lang w:val="en-US"/>
        </w:rPr>
        <w:t>Microsoft</w:t>
      </w:r>
      <w:r w:rsidRPr="00414DC6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Office</w:t>
      </w:r>
      <w:r w:rsidRPr="00414DC6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Профессиональный</w:t>
      </w:r>
      <w:r w:rsidRPr="00414DC6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плюс</w:t>
      </w:r>
      <w:r w:rsidRPr="00414DC6">
        <w:rPr>
          <w:iCs/>
          <w:sz w:val="24"/>
          <w:szCs w:val="24"/>
        </w:rPr>
        <w:t xml:space="preserve"> 2007</w:t>
      </w:r>
    </w:p>
    <w:p w:rsidR="00E80CD6" w:rsidRPr="00EF57FD" w:rsidRDefault="00E80CD6" w:rsidP="00C420B2">
      <w:pPr>
        <w:ind w:left="720" w:hanging="11"/>
        <w:jc w:val="both"/>
        <w:rPr>
          <w:color w:val="000000"/>
          <w:sz w:val="24"/>
          <w:szCs w:val="24"/>
          <w:lang w:val="en-US"/>
        </w:rPr>
      </w:pPr>
      <w:proofErr w:type="spellStart"/>
      <w:r>
        <w:rPr>
          <w:color w:val="000000"/>
          <w:sz w:val="24"/>
          <w:szCs w:val="24"/>
          <w:lang w:val="en-US"/>
        </w:rPr>
        <w:t>Kaspersky</w:t>
      </w:r>
      <w:proofErr w:type="spellEnd"/>
      <w:r w:rsidRPr="00EF57FD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Endpoint</w:t>
      </w:r>
      <w:r w:rsidRPr="00EF57FD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Security</w:t>
      </w:r>
      <w:r w:rsidRPr="00EF57FD">
        <w:rPr>
          <w:color w:val="000000"/>
          <w:sz w:val="24"/>
          <w:szCs w:val="24"/>
          <w:lang w:val="en-US"/>
        </w:rPr>
        <w:t xml:space="preserve"> </w:t>
      </w:r>
      <w:proofErr w:type="gramStart"/>
      <w:r>
        <w:rPr>
          <w:color w:val="000000"/>
          <w:sz w:val="24"/>
          <w:szCs w:val="24"/>
        </w:rPr>
        <w:t>для</w:t>
      </w:r>
      <w:r w:rsidRPr="00EF57FD">
        <w:rPr>
          <w:color w:val="000000"/>
          <w:sz w:val="24"/>
          <w:szCs w:val="24"/>
          <w:lang w:val="en-US"/>
        </w:rPr>
        <w:t xml:space="preserve">  </w:t>
      </w:r>
      <w:r>
        <w:rPr>
          <w:color w:val="000000"/>
          <w:sz w:val="24"/>
          <w:szCs w:val="24"/>
        </w:rPr>
        <w:t>бизнеса</w:t>
      </w:r>
      <w:proofErr w:type="gramEnd"/>
      <w:r w:rsidRPr="00EF57FD">
        <w:rPr>
          <w:color w:val="000000"/>
          <w:sz w:val="24"/>
          <w:szCs w:val="24"/>
          <w:lang w:val="en-US"/>
        </w:rPr>
        <w:t xml:space="preserve"> – </w:t>
      </w:r>
      <w:r>
        <w:rPr>
          <w:color w:val="000000"/>
          <w:sz w:val="24"/>
          <w:szCs w:val="24"/>
        </w:rPr>
        <w:t>Стандартный</w:t>
      </w:r>
      <w:r w:rsidRPr="00EF57FD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Russian</w:t>
      </w:r>
      <w:r w:rsidRPr="00EF57FD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Edition</w:t>
      </w:r>
      <w:r w:rsidRPr="00EF57FD">
        <w:rPr>
          <w:color w:val="000000"/>
          <w:sz w:val="24"/>
          <w:szCs w:val="24"/>
          <w:lang w:val="en-US"/>
        </w:rPr>
        <w:t xml:space="preserve">. 1500-2499 </w:t>
      </w:r>
      <w:r>
        <w:rPr>
          <w:color w:val="000000"/>
          <w:sz w:val="24"/>
          <w:szCs w:val="24"/>
          <w:lang w:val="en-US"/>
        </w:rPr>
        <w:t>Node</w:t>
      </w:r>
      <w:r w:rsidRPr="00EF57FD">
        <w:rPr>
          <w:color w:val="000000"/>
          <w:sz w:val="24"/>
          <w:szCs w:val="24"/>
          <w:lang w:val="en-US"/>
        </w:rPr>
        <w:t xml:space="preserve"> 1 </w:t>
      </w:r>
      <w:r>
        <w:rPr>
          <w:color w:val="000000"/>
          <w:sz w:val="24"/>
          <w:szCs w:val="24"/>
          <w:lang w:val="en-US"/>
        </w:rPr>
        <w:t>year</w:t>
      </w:r>
      <w:r w:rsidRPr="00EF57FD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Educational</w:t>
      </w:r>
      <w:r w:rsidRPr="00EF57FD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Renewal</w:t>
      </w:r>
      <w:r w:rsidRPr="00EF57FD">
        <w:rPr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color w:val="000000"/>
          <w:sz w:val="24"/>
          <w:szCs w:val="24"/>
          <w:lang w:val="en-US"/>
        </w:rPr>
        <w:t>Licence</w:t>
      </w:r>
      <w:proofErr w:type="spellEnd"/>
    </w:p>
    <w:p w:rsidR="00E80CD6" w:rsidRPr="00EF57FD" w:rsidRDefault="00E80CD6" w:rsidP="00C420B2">
      <w:pPr>
        <w:ind w:left="720" w:hanging="11"/>
        <w:jc w:val="both"/>
        <w:rPr>
          <w:iCs/>
          <w:sz w:val="24"/>
          <w:szCs w:val="24"/>
          <w:lang w:val="en-US"/>
        </w:rPr>
      </w:pPr>
      <w:r>
        <w:rPr>
          <w:iCs/>
          <w:sz w:val="24"/>
          <w:szCs w:val="24"/>
          <w:lang w:val="en-US"/>
        </w:rPr>
        <w:lastRenderedPageBreak/>
        <w:t>Adobe</w:t>
      </w:r>
      <w:r w:rsidRPr="00EF57FD">
        <w:rPr>
          <w:iCs/>
          <w:sz w:val="24"/>
          <w:szCs w:val="24"/>
          <w:lang w:val="en-US"/>
        </w:rPr>
        <w:t xml:space="preserve"> </w:t>
      </w:r>
      <w:r>
        <w:rPr>
          <w:iCs/>
          <w:sz w:val="24"/>
          <w:szCs w:val="24"/>
          <w:lang w:val="en-US"/>
        </w:rPr>
        <w:t>Photoshop</w:t>
      </w:r>
      <w:r w:rsidRPr="00EF57FD">
        <w:rPr>
          <w:iCs/>
          <w:sz w:val="24"/>
          <w:szCs w:val="24"/>
          <w:lang w:val="en-US"/>
        </w:rPr>
        <w:t xml:space="preserve"> </w:t>
      </w:r>
      <w:r>
        <w:rPr>
          <w:iCs/>
          <w:sz w:val="24"/>
          <w:szCs w:val="24"/>
          <w:lang w:val="en-US"/>
        </w:rPr>
        <w:t>CS</w:t>
      </w:r>
      <w:r w:rsidRPr="00EF57FD">
        <w:rPr>
          <w:iCs/>
          <w:sz w:val="24"/>
          <w:szCs w:val="24"/>
          <w:lang w:val="en-US"/>
        </w:rPr>
        <w:t>3</w:t>
      </w:r>
    </w:p>
    <w:p w:rsidR="00E80CD6" w:rsidRPr="00EF57FD" w:rsidRDefault="00E80CD6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</w:p>
    <w:p w:rsidR="0085284C" w:rsidRPr="003B7D82" w:rsidRDefault="0085284C" w:rsidP="0085284C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  <w:r>
        <w:rPr>
          <w:b/>
          <w:kern w:val="3"/>
          <w:sz w:val="24"/>
          <w:szCs w:val="24"/>
        </w:rPr>
        <w:t>Информационные</w:t>
      </w:r>
      <w:r w:rsidRPr="003B7D82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справочные</w:t>
      </w:r>
      <w:r w:rsidRPr="003B7D82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системы</w:t>
      </w:r>
      <w:r w:rsidRPr="003B7D82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и</w:t>
      </w:r>
      <w:r w:rsidRPr="003B7D82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профессиональные</w:t>
      </w:r>
      <w:r w:rsidRPr="003B7D82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базы</w:t>
      </w:r>
      <w:r w:rsidRPr="003B7D82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данных</w:t>
      </w:r>
      <w:r w:rsidRPr="003B7D82">
        <w:rPr>
          <w:b/>
          <w:kern w:val="3"/>
          <w:sz w:val="24"/>
          <w:szCs w:val="24"/>
          <w:lang w:val="en-US"/>
        </w:rPr>
        <w:t>:</w:t>
      </w:r>
    </w:p>
    <w:p w:rsidR="0085284C" w:rsidRPr="003B7D82" w:rsidRDefault="0085284C" w:rsidP="0085284C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85284C" w:rsidTr="0085284C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84C" w:rsidRDefault="0085284C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3B7D82">
              <w:rPr>
                <w:sz w:val="24"/>
                <w:szCs w:val="24"/>
                <w:lang w:val="en-US"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>
              <w:rPr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84C" w:rsidRDefault="0085284C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23" w:tgtFrame="_blank" w:history="1">
              <w:r>
                <w:rPr>
                  <w:rStyle w:val="a3"/>
                  <w:color w:val="auto"/>
                  <w:sz w:val="24"/>
                  <w:lang w:eastAsia="en-US"/>
                </w:rPr>
                <w:t>http://www.biblioclub.ru</w:t>
              </w:r>
            </w:hyperlink>
          </w:p>
        </w:tc>
      </w:tr>
      <w:tr w:rsidR="0085284C" w:rsidTr="0085284C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84C" w:rsidRDefault="0085284C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84C" w:rsidRDefault="0085284C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24" w:tgtFrame="_blank" w:history="1">
              <w:r>
                <w:rPr>
                  <w:rStyle w:val="a3"/>
                  <w:color w:val="auto"/>
                  <w:sz w:val="24"/>
                  <w:lang w:eastAsia="en-US"/>
                </w:rPr>
                <w:t>http://www.studentlibrary.ru</w:t>
              </w:r>
            </w:hyperlink>
          </w:p>
        </w:tc>
      </w:tr>
      <w:tr w:rsidR="0085284C" w:rsidTr="0085284C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84C" w:rsidRDefault="0085284C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ЭБС «IPR</w:t>
            </w:r>
            <w:r>
              <w:rPr>
                <w:sz w:val="24"/>
                <w:szCs w:val="24"/>
                <w:lang w:val="en-US" w:eastAsia="en-US"/>
              </w:rPr>
              <w:t>SMART</w:t>
            </w:r>
            <w:r>
              <w:rPr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84C" w:rsidRDefault="00613C2E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hyperlink r:id="rId25" w:tgtFrame="_blank" w:history="1">
              <w:r w:rsidR="0085284C">
                <w:rPr>
                  <w:rStyle w:val="a3"/>
                  <w:color w:val="auto"/>
                  <w:sz w:val="24"/>
                  <w:lang w:eastAsia="en-US"/>
                </w:rPr>
                <w:t>http://iprbookshop.ru</w:t>
              </w:r>
            </w:hyperlink>
          </w:p>
        </w:tc>
      </w:tr>
      <w:tr w:rsidR="0085284C" w:rsidTr="0085284C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84C" w:rsidRDefault="0085284C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84C" w:rsidRDefault="00613C2E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hyperlink r:id="rId26" w:tgtFrame="_blank" w:history="1">
              <w:r w:rsidR="0085284C">
                <w:rPr>
                  <w:rStyle w:val="a3"/>
                  <w:color w:val="auto"/>
                  <w:sz w:val="24"/>
                  <w:lang w:eastAsia="en-US"/>
                </w:rPr>
                <w:t>http://www.urait.ru</w:t>
              </w:r>
            </w:hyperlink>
          </w:p>
        </w:tc>
      </w:tr>
      <w:tr w:rsidR="0085284C" w:rsidTr="0085284C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84C" w:rsidRDefault="0085284C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84C" w:rsidRDefault="00613C2E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hyperlink r:id="rId27" w:tgtFrame="_blank" w:history="1">
              <w:r w:rsidR="0085284C">
                <w:rPr>
                  <w:rStyle w:val="a3"/>
                  <w:color w:val="auto"/>
                  <w:sz w:val="24"/>
                  <w:lang w:eastAsia="en-US"/>
                </w:rPr>
                <w:t>https://e.lanbook.com/</w:t>
              </w:r>
            </w:hyperlink>
          </w:p>
        </w:tc>
      </w:tr>
      <w:tr w:rsidR="0085284C" w:rsidTr="0085284C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84C" w:rsidRDefault="0085284C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84C" w:rsidRDefault="0085284C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28" w:tgtFrame="_blank" w:history="1">
              <w:r>
                <w:rPr>
                  <w:rStyle w:val="a3"/>
                  <w:color w:val="auto"/>
                  <w:sz w:val="24"/>
                  <w:lang w:eastAsia="en-US"/>
                </w:rPr>
                <w:t>http://elibrary.ru</w:t>
              </w:r>
            </w:hyperlink>
          </w:p>
        </w:tc>
      </w:tr>
      <w:tr w:rsidR="0085284C" w:rsidTr="0085284C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84C" w:rsidRDefault="0085284C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84C" w:rsidRDefault="0085284C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29" w:tgtFrame="_blank" w:history="1">
              <w:r>
                <w:rPr>
                  <w:rStyle w:val="a3"/>
                  <w:color w:val="auto"/>
                  <w:sz w:val="24"/>
                  <w:lang w:eastAsia="en-US"/>
                </w:rPr>
                <w:t>https://нэб.рф</w:t>
              </w:r>
            </w:hyperlink>
          </w:p>
        </w:tc>
      </w:tr>
      <w:tr w:rsidR="0085284C" w:rsidTr="0085284C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84C" w:rsidRDefault="0085284C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84C" w:rsidRDefault="0085284C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30" w:tgtFrame="_blank" w:history="1">
              <w:r>
                <w:rPr>
                  <w:rStyle w:val="a3"/>
                  <w:color w:val="auto"/>
                  <w:sz w:val="24"/>
                  <w:lang w:eastAsia="en-US"/>
                </w:rPr>
                <w:t>http://www.prlib.ru</w:t>
              </w:r>
            </w:hyperlink>
          </w:p>
        </w:tc>
      </w:tr>
      <w:tr w:rsidR="0085284C" w:rsidTr="0085284C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84C" w:rsidRDefault="0085284C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84C" w:rsidRDefault="00613C2E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hyperlink r:id="rId31" w:tgtFrame="_blank" w:history="1">
              <w:r w:rsidR="0085284C">
                <w:rPr>
                  <w:rStyle w:val="a3"/>
                  <w:color w:val="auto"/>
                  <w:sz w:val="24"/>
                  <w:lang w:eastAsia="en-US"/>
                </w:rPr>
                <w:t>www.informio.ru</w:t>
              </w:r>
            </w:hyperlink>
          </w:p>
        </w:tc>
      </w:tr>
      <w:tr w:rsidR="0085284C" w:rsidTr="0085284C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84C" w:rsidRDefault="0085284C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284C" w:rsidRDefault="00613C2E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hyperlink r:id="rId32" w:tgtFrame="_blank" w:history="1">
              <w:r w:rsidR="0085284C">
                <w:rPr>
                  <w:rStyle w:val="a3"/>
                  <w:color w:val="auto"/>
                  <w:sz w:val="24"/>
                  <w:lang w:eastAsia="en-US"/>
                </w:rPr>
                <w:t>https://arch.neicon.ru</w:t>
              </w:r>
            </w:hyperlink>
          </w:p>
        </w:tc>
      </w:tr>
      <w:tr w:rsidR="0085284C" w:rsidTr="0085284C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84C" w:rsidRDefault="0085284C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85284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85284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85284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85284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84C" w:rsidRDefault="00613C2E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3" w:tgtFrame="_blank" w:history="1">
              <w:r w:rsidR="0085284C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85284C" w:rsidTr="0085284C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84C" w:rsidRDefault="0085284C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85284C" w:rsidRDefault="0085284C" w:rsidP="0085284C">
            <w:pPr>
              <w:numPr>
                <w:ilvl w:val="0"/>
                <w:numId w:val="16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85284C" w:rsidRDefault="0085284C" w:rsidP="0085284C">
            <w:pPr>
              <w:numPr>
                <w:ilvl w:val="0"/>
                <w:numId w:val="16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85284C" w:rsidRDefault="0085284C" w:rsidP="0085284C">
            <w:pPr>
              <w:numPr>
                <w:ilvl w:val="0"/>
                <w:numId w:val="16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85284C" w:rsidRDefault="0085284C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84C" w:rsidRDefault="00613C2E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34" w:history="1">
              <w:r w:rsidR="0085284C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85284C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85284C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85284C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85284C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85284C" w:rsidTr="0085284C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84C" w:rsidRDefault="0085284C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85284C" w:rsidRDefault="0085284C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84C" w:rsidRDefault="00613C2E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5" w:history="1">
              <w:r w:rsidR="0085284C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85284C" w:rsidTr="0085284C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84C" w:rsidRDefault="0085284C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85284C" w:rsidRDefault="0085284C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284C" w:rsidRDefault="00613C2E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6" w:tgtFrame="_blank" w:history="1">
              <w:r w:rsidR="0085284C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85284C" w:rsidRDefault="0085284C" w:rsidP="0085284C">
      <w:pPr>
        <w:ind w:firstLine="709"/>
        <w:jc w:val="both"/>
        <w:textAlignment w:val="baseline"/>
        <w:rPr>
          <w:rFonts w:eastAsiaTheme="minorEastAsia"/>
          <w:b/>
          <w:kern w:val="3"/>
          <w:sz w:val="24"/>
          <w:szCs w:val="24"/>
          <w:lang w:val="en-US"/>
        </w:rPr>
      </w:pPr>
    </w:p>
    <w:p w:rsidR="0085284C" w:rsidRDefault="0085284C" w:rsidP="0085284C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85284C" w:rsidRDefault="0085284C" w:rsidP="0085284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85284C" w:rsidRDefault="0085284C" w:rsidP="0085284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E80CD6" w:rsidRDefault="00E80CD6" w:rsidP="0085284C">
      <w:pPr>
        <w:ind w:firstLine="709"/>
        <w:jc w:val="both"/>
        <w:textAlignment w:val="baseline"/>
      </w:pPr>
    </w:p>
    <w:sectPr w:rsidR="00E80CD6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CD6" w:rsidRDefault="00E80CD6" w:rsidP="00D421D3">
      <w:r>
        <w:separator/>
      </w:r>
    </w:p>
  </w:endnote>
  <w:endnote w:type="continuationSeparator" w:id="0">
    <w:p w:rsidR="00E80CD6" w:rsidRDefault="00E80CD6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CD6" w:rsidRDefault="00E80CD6" w:rsidP="00D421D3">
      <w:r>
        <w:separator/>
      </w:r>
    </w:p>
  </w:footnote>
  <w:footnote w:type="continuationSeparator" w:id="0">
    <w:p w:rsidR="00E80CD6" w:rsidRDefault="00E80CD6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6E8E"/>
    <w:multiLevelType w:val="hybridMultilevel"/>
    <w:tmpl w:val="08B6A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4671B3"/>
    <w:multiLevelType w:val="hybridMultilevel"/>
    <w:tmpl w:val="73EA5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4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A01AB0"/>
    <w:multiLevelType w:val="hybridMultilevel"/>
    <w:tmpl w:val="194E4912"/>
    <w:lvl w:ilvl="0" w:tplc="FFFFFFFF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4F36DF3"/>
    <w:multiLevelType w:val="hybridMultilevel"/>
    <w:tmpl w:val="80A8359E"/>
    <w:lvl w:ilvl="0" w:tplc="95EAB828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  <w:rPr>
        <w:rFonts w:cs="Times New Roman"/>
      </w:rPr>
    </w:lvl>
  </w:abstractNum>
  <w:abstractNum w:abstractNumId="7">
    <w:nsid w:val="4B7A4974"/>
    <w:multiLevelType w:val="hybridMultilevel"/>
    <w:tmpl w:val="AD6A6B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D405CD0"/>
    <w:multiLevelType w:val="hybridMultilevel"/>
    <w:tmpl w:val="DAE88D16"/>
    <w:lvl w:ilvl="0" w:tplc="0E9CEA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BB01C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9CE3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6F53336"/>
    <w:multiLevelType w:val="hybridMultilevel"/>
    <w:tmpl w:val="9BB85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7B85674"/>
    <w:multiLevelType w:val="hybridMultilevel"/>
    <w:tmpl w:val="322ADA46"/>
    <w:lvl w:ilvl="0" w:tplc="DFA413DA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2CD2DBDA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DC4E27EE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12">
    <w:nsid w:val="6C316CAA"/>
    <w:multiLevelType w:val="hybridMultilevel"/>
    <w:tmpl w:val="335498A4"/>
    <w:lvl w:ilvl="0" w:tplc="0419000F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13">
    <w:nsid w:val="6DE52E47"/>
    <w:multiLevelType w:val="hybridMultilevel"/>
    <w:tmpl w:val="EF10BE22"/>
    <w:lvl w:ilvl="0" w:tplc="0419000F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14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A17081"/>
    <w:multiLevelType w:val="hybridMultilevel"/>
    <w:tmpl w:val="A0B23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14"/>
  </w:num>
  <w:num w:numId="5">
    <w:abstractNumId w:val="9"/>
  </w:num>
  <w:num w:numId="6">
    <w:abstractNumId w:val="5"/>
  </w:num>
  <w:num w:numId="7">
    <w:abstractNumId w:val="12"/>
  </w:num>
  <w:num w:numId="8">
    <w:abstractNumId w:val="15"/>
  </w:num>
  <w:num w:numId="9">
    <w:abstractNumId w:val="7"/>
  </w:num>
  <w:num w:numId="10">
    <w:abstractNumId w:val="1"/>
  </w:num>
  <w:num w:numId="11">
    <w:abstractNumId w:val="0"/>
  </w:num>
  <w:num w:numId="12">
    <w:abstractNumId w:val="8"/>
  </w:num>
  <w:num w:numId="13">
    <w:abstractNumId w:val="13"/>
  </w:num>
  <w:num w:numId="14">
    <w:abstractNumId w:val="6"/>
  </w:num>
  <w:num w:numId="15">
    <w:abstractNumId w:val="10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1D3"/>
    <w:rsid w:val="000746E2"/>
    <w:rsid w:val="000830DE"/>
    <w:rsid w:val="00093A05"/>
    <w:rsid w:val="000A71FC"/>
    <w:rsid w:val="000C38E1"/>
    <w:rsid w:val="000D2564"/>
    <w:rsid w:val="001043B1"/>
    <w:rsid w:val="00121314"/>
    <w:rsid w:val="00131EE8"/>
    <w:rsid w:val="00135D2B"/>
    <w:rsid w:val="00137901"/>
    <w:rsid w:val="00162033"/>
    <w:rsid w:val="00175D12"/>
    <w:rsid w:val="001A7B89"/>
    <w:rsid w:val="001B12FF"/>
    <w:rsid w:val="001B5A30"/>
    <w:rsid w:val="002465B3"/>
    <w:rsid w:val="00270C19"/>
    <w:rsid w:val="002774FB"/>
    <w:rsid w:val="002B2C79"/>
    <w:rsid w:val="002C18BD"/>
    <w:rsid w:val="002D2483"/>
    <w:rsid w:val="002E5A8A"/>
    <w:rsid w:val="0030453A"/>
    <w:rsid w:val="00305961"/>
    <w:rsid w:val="00322736"/>
    <w:rsid w:val="0034473A"/>
    <w:rsid w:val="00353B25"/>
    <w:rsid w:val="00365616"/>
    <w:rsid w:val="003716EF"/>
    <w:rsid w:val="0038223D"/>
    <w:rsid w:val="003B7D82"/>
    <w:rsid w:val="003E5ADA"/>
    <w:rsid w:val="00414DC6"/>
    <w:rsid w:val="00422E69"/>
    <w:rsid w:val="00430628"/>
    <w:rsid w:val="00444C0E"/>
    <w:rsid w:val="00456B87"/>
    <w:rsid w:val="00471E01"/>
    <w:rsid w:val="004837D1"/>
    <w:rsid w:val="004A31BE"/>
    <w:rsid w:val="004D07D3"/>
    <w:rsid w:val="00500838"/>
    <w:rsid w:val="00516018"/>
    <w:rsid w:val="005468EF"/>
    <w:rsid w:val="00554F3E"/>
    <w:rsid w:val="00586BE3"/>
    <w:rsid w:val="005A1093"/>
    <w:rsid w:val="005B6F78"/>
    <w:rsid w:val="005D1A1B"/>
    <w:rsid w:val="005F73DD"/>
    <w:rsid w:val="00611301"/>
    <w:rsid w:val="00613C2E"/>
    <w:rsid w:val="006231E2"/>
    <w:rsid w:val="006511BC"/>
    <w:rsid w:val="00694B58"/>
    <w:rsid w:val="00696AB8"/>
    <w:rsid w:val="006D27BA"/>
    <w:rsid w:val="006E637D"/>
    <w:rsid w:val="006F08EA"/>
    <w:rsid w:val="006F28D0"/>
    <w:rsid w:val="006F30A3"/>
    <w:rsid w:val="00760EBA"/>
    <w:rsid w:val="00784B63"/>
    <w:rsid w:val="0078728D"/>
    <w:rsid w:val="007A5F89"/>
    <w:rsid w:val="007A68FC"/>
    <w:rsid w:val="007C02B8"/>
    <w:rsid w:val="007C2D7E"/>
    <w:rsid w:val="007D0576"/>
    <w:rsid w:val="008050C4"/>
    <w:rsid w:val="00807BB0"/>
    <w:rsid w:val="00811177"/>
    <w:rsid w:val="008244C2"/>
    <w:rsid w:val="00830333"/>
    <w:rsid w:val="00834A9E"/>
    <w:rsid w:val="00836507"/>
    <w:rsid w:val="0084219D"/>
    <w:rsid w:val="008512DD"/>
    <w:rsid w:val="0085284C"/>
    <w:rsid w:val="00874F50"/>
    <w:rsid w:val="00875E63"/>
    <w:rsid w:val="00885DC2"/>
    <w:rsid w:val="008A5C4B"/>
    <w:rsid w:val="008C620F"/>
    <w:rsid w:val="008D16CE"/>
    <w:rsid w:val="008E0564"/>
    <w:rsid w:val="008F33A7"/>
    <w:rsid w:val="008F491C"/>
    <w:rsid w:val="00910F6F"/>
    <w:rsid w:val="00916447"/>
    <w:rsid w:val="00947A12"/>
    <w:rsid w:val="009C4670"/>
    <w:rsid w:val="009D3EA9"/>
    <w:rsid w:val="009E0E0D"/>
    <w:rsid w:val="009E6CEE"/>
    <w:rsid w:val="00A047F3"/>
    <w:rsid w:val="00A105AC"/>
    <w:rsid w:val="00A2756D"/>
    <w:rsid w:val="00A37643"/>
    <w:rsid w:val="00A40A5C"/>
    <w:rsid w:val="00A673EE"/>
    <w:rsid w:val="00A94D77"/>
    <w:rsid w:val="00AB7EB6"/>
    <w:rsid w:val="00AE0B59"/>
    <w:rsid w:val="00AE20E7"/>
    <w:rsid w:val="00AF4E56"/>
    <w:rsid w:val="00AF6F37"/>
    <w:rsid w:val="00B0321E"/>
    <w:rsid w:val="00B2451C"/>
    <w:rsid w:val="00B44CC6"/>
    <w:rsid w:val="00B45D07"/>
    <w:rsid w:val="00B45D85"/>
    <w:rsid w:val="00B97133"/>
    <w:rsid w:val="00BC6F20"/>
    <w:rsid w:val="00BD0614"/>
    <w:rsid w:val="00BD0B52"/>
    <w:rsid w:val="00BE16F7"/>
    <w:rsid w:val="00BE4964"/>
    <w:rsid w:val="00BF536A"/>
    <w:rsid w:val="00C16F81"/>
    <w:rsid w:val="00C420B2"/>
    <w:rsid w:val="00C804FF"/>
    <w:rsid w:val="00C91C75"/>
    <w:rsid w:val="00CA6022"/>
    <w:rsid w:val="00CC204A"/>
    <w:rsid w:val="00CC6734"/>
    <w:rsid w:val="00D17A20"/>
    <w:rsid w:val="00D421D3"/>
    <w:rsid w:val="00D42971"/>
    <w:rsid w:val="00D571E2"/>
    <w:rsid w:val="00D86A7F"/>
    <w:rsid w:val="00D96A00"/>
    <w:rsid w:val="00DD6B28"/>
    <w:rsid w:val="00DD7A2A"/>
    <w:rsid w:val="00DE0689"/>
    <w:rsid w:val="00E16E17"/>
    <w:rsid w:val="00E265A2"/>
    <w:rsid w:val="00E40125"/>
    <w:rsid w:val="00E80CD6"/>
    <w:rsid w:val="00E926AA"/>
    <w:rsid w:val="00E94E3A"/>
    <w:rsid w:val="00EB007A"/>
    <w:rsid w:val="00EF57FD"/>
    <w:rsid w:val="00F13EC8"/>
    <w:rsid w:val="00F745FE"/>
    <w:rsid w:val="00F76D32"/>
    <w:rsid w:val="00F80B3F"/>
    <w:rsid w:val="00F81816"/>
    <w:rsid w:val="00FE4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421D3"/>
    <w:pPr>
      <w:jc w:val="center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D421D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21D3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basedOn w:val="a0"/>
    <w:uiPriority w:val="99"/>
    <w:rsid w:val="00D421D3"/>
    <w:rPr>
      <w:rFonts w:cs="Times New Roman"/>
      <w:color w:val="0000FF"/>
      <w:u w:val="single"/>
    </w:rPr>
  </w:style>
  <w:style w:type="paragraph" w:styleId="a4">
    <w:name w:val="List Paragraph"/>
    <w:basedOn w:val="a"/>
    <w:link w:val="11"/>
    <w:uiPriority w:val="99"/>
    <w:qFormat/>
    <w:rsid w:val="00D421D3"/>
    <w:pPr>
      <w:ind w:left="720"/>
      <w:contextualSpacing/>
    </w:pPr>
    <w:rPr>
      <w:rFonts w:eastAsia="Calibri"/>
      <w:sz w:val="20"/>
      <w:szCs w:val="20"/>
    </w:rPr>
  </w:style>
  <w:style w:type="character" w:customStyle="1" w:styleId="11">
    <w:name w:val="Абзац списка Знак1"/>
    <w:link w:val="a4"/>
    <w:uiPriority w:val="99"/>
    <w:locked/>
    <w:rsid w:val="00D421D3"/>
    <w:rPr>
      <w:rFonts w:ascii="Times New Roman" w:hAnsi="Times New Roman"/>
      <w:lang w:eastAsia="ru-RU"/>
    </w:rPr>
  </w:style>
  <w:style w:type="paragraph" w:styleId="a5">
    <w:name w:val="Normal (Web)"/>
    <w:aliases w:val="Обычный (Web),Обычный (Web)1"/>
    <w:basedOn w:val="a"/>
    <w:link w:val="a6"/>
    <w:uiPriority w:val="99"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sz w:val="24"/>
      <w:szCs w:val="24"/>
    </w:rPr>
  </w:style>
  <w:style w:type="character" w:customStyle="1" w:styleId="a6">
    <w:name w:val="Обычный (веб) Знак"/>
    <w:aliases w:val="Обычный (Web) Знак,Обычный (Web)1 Знак"/>
    <w:basedOn w:val="a0"/>
    <w:link w:val="a5"/>
    <w:uiPriority w:val="99"/>
    <w:locked/>
    <w:rsid w:val="00D421D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7">
    <w:name w:val="Осн_текст_с_отст"/>
    <w:basedOn w:val="a"/>
    <w:uiPriority w:val="99"/>
    <w:rsid w:val="00D421D3"/>
    <w:pPr>
      <w:tabs>
        <w:tab w:val="num" w:pos="1155"/>
      </w:tabs>
      <w:spacing w:after="120"/>
      <w:ind w:left="567"/>
      <w:jc w:val="both"/>
    </w:pPr>
    <w:rPr>
      <w:sz w:val="24"/>
      <w:szCs w:val="24"/>
    </w:rPr>
  </w:style>
  <w:style w:type="paragraph" w:styleId="a8">
    <w:name w:val="TOC Heading"/>
    <w:basedOn w:val="1"/>
    <w:next w:val="a"/>
    <w:uiPriority w:val="99"/>
    <w:qFormat/>
    <w:rsid w:val="00D421D3"/>
    <w:pPr>
      <w:spacing w:line="276" w:lineRule="auto"/>
      <w:outlineLvl w:val="9"/>
    </w:pPr>
    <w:rPr>
      <w:lang w:eastAsia="en-US"/>
    </w:rPr>
  </w:style>
  <w:style w:type="paragraph" w:styleId="a9">
    <w:name w:val="footnote text"/>
    <w:basedOn w:val="a"/>
    <w:link w:val="aa"/>
    <w:uiPriority w:val="99"/>
    <w:semiHidden/>
    <w:rsid w:val="00D421D3"/>
    <w:pPr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D421D3"/>
    <w:rPr>
      <w:rFonts w:cs="Times New Roman"/>
      <w:sz w:val="20"/>
      <w:szCs w:val="20"/>
    </w:rPr>
  </w:style>
  <w:style w:type="character" w:styleId="ab">
    <w:name w:val="footnote reference"/>
    <w:basedOn w:val="a0"/>
    <w:uiPriority w:val="99"/>
    <w:semiHidden/>
    <w:rsid w:val="00D421D3"/>
    <w:rPr>
      <w:rFonts w:cs="Times New Roman"/>
      <w:vertAlign w:val="superscript"/>
    </w:rPr>
  </w:style>
  <w:style w:type="paragraph" w:styleId="ac">
    <w:name w:val="endnote text"/>
    <w:basedOn w:val="a"/>
    <w:link w:val="ad"/>
    <w:uiPriority w:val="99"/>
    <w:semiHidden/>
    <w:rsid w:val="00456B87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locked/>
    <w:rsid w:val="00456B8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rsid w:val="00456B87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AE20E7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AE20E7"/>
    <w:rPr>
      <w:rFonts w:ascii="Tahoma" w:hAnsi="Tahoma" w:cs="Tahoma"/>
      <w:sz w:val="16"/>
      <w:szCs w:val="16"/>
      <w:lang w:eastAsia="ru-RU"/>
    </w:rPr>
  </w:style>
  <w:style w:type="table" w:styleId="af1">
    <w:name w:val="Table Grid"/>
    <w:basedOn w:val="a1"/>
    <w:uiPriority w:val="99"/>
    <w:rsid w:val="00AF4E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971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link w:val="af2"/>
    <w:uiPriority w:val="99"/>
    <w:rsid w:val="009E6CEE"/>
    <w:pPr>
      <w:widowControl w:val="0"/>
      <w:ind w:left="720" w:firstLine="400"/>
      <w:contextualSpacing/>
      <w:jc w:val="both"/>
    </w:pPr>
    <w:rPr>
      <w:rFonts w:ascii="Calibri" w:eastAsia="Calibri" w:hAnsi="Calibri"/>
      <w:sz w:val="24"/>
      <w:szCs w:val="20"/>
    </w:rPr>
  </w:style>
  <w:style w:type="character" w:customStyle="1" w:styleId="af2">
    <w:name w:val="Абзац списка Знак"/>
    <w:link w:val="12"/>
    <w:uiPriority w:val="99"/>
    <w:locked/>
    <w:rsid w:val="009E6CEE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ournals.ioffe.ni" TargetMode="External"/><Relationship Id="rId13" Type="http://schemas.openxmlformats.org/officeDocument/2006/relationships/hyperlink" Target="http://www.ietpletters.ac.ru" TargetMode="External"/><Relationship Id="rId18" Type="http://schemas.openxmlformats.org/officeDocument/2006/relationships/hyperlink" Target="http://www.aps.org" TargetMode="External"/><Relationship Id="rId26" Type="http://schemas.openxmlformats.org/officeDocument/2006/relationships/hyperlink" Target="http://www.urai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librarv.ru" TargetMode="External"/><Relationship Id="rId34" Type="http://schemas.openxmlformats.org/officeDocument/2006/relationships/hyperlink" Target="http://www.nature.com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ietp.ac.rn" TargetMode="External"/><Relationship Id="rId17" Type="http://schemas.openxmlformats.org/officeDocument/2006/relationships/hyperlink" Target="http://impo.imp.uran.ru/fmm/" TargetMode="External"/><Relationship Id="rId25" Type="http://schemas.openxmlformats.org/officeDocument/2006/relationships/hyperlink" Target="http://iprbookshop.ru/" TargetMode="External"/><Relationship Id="rId33" Type="http://schemas.openxmlformats.org/officeDocument/2006/relationships/hyperlink" Target="https://www.scitation.org/ebooks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quant-electron.ru" TargetMode="External"/><Relationship Id="rId20" Type="http://schemas.openxmlformats.org/officeDocument/2006/relationships/hyperlink" Target="http://window.edu.ni" TargetMode="External"/><Relationship Id="rId29" Type="http://schemas.openxmlformats.org/officeDocument/2006/relationships/hyperlink" Target="https://xn--90ax2c.xn--p1ai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ounials.ioffe.nl" TargetMode="External"/><Relationship Id="rId24" Type="http://schemas.openxmlformats.org/officeDocument/2006/relationships/hyperlink" Target="http://www.studentlibrary.ru/" TargetMode="External"/><Relationship Id="rId32" Type="http://schemas.openxmlformats.org/officeDocument/2006/relationships/hyperlink" Target="https://arch.neicon.ru/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nanom.ru" TargetMode="External"/><Relationship Id="rId23" Type="http://schemas.openxmlformats.org/officeDocument/2006/relationships/hyperlink" Target="http://www.biblioclub.ru/" TargetMode="External"/><Relationship Id="rId28" Type="http://schemas.openxmlformats.org/officeDocument/2006/relationships/hyperlink" Target="http://elibrary.ru/" TargetMode="External"/><Relationship Id="rId36" Type="http://schemas.openxmlformats.org/officeDocument/2006/relationships/hyperlink" Target="http://www.mathnet.ru/" TargetMode="External"/><Relationship Id="rId10" Type="http://schemas.openxmlformats.org/officeDocument/2006/relationships/hyperlink" Target="http://www.journals.ioffe.m" TargetMode="External"/><Relationship Id="rId19" Type="http://schemas.openxmlformats.org/officeDocument/2006/relationships/hyperlink" Target="http://www.springeropen.com" TargetMode="External"/><Relationship Id="rId31" Type="http://schemas.openxmlformats.org/officeDocument/2006/relationships/hyperlink" Target="http://www.informi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ournals.ioffe.ru" TargetMode="External"/><Relationship Id="rId14" Type="http://schemas.openxmlformats.org/officeDocument/2006/relationships/hyperlink" Target="http://www.ufn.ru" TargetMode="External"/><Relationship Id="rId22" Type="http://schemas.openxmlformats.org/officeDocument/2006/relationships/hyperlink" Target="http://moodle.tsutmb.ru" TargetMode="External"/><Relationship Id="rId27" Type="http://schemas.openxmlformats.org/officeDocument/2006/relationships/hyperlink" Target="https://e.lanbook.com/" TargetMode="External"/><Relationship Id="rId30" Type="http://schemas.openxmlformats.org/officeDocument/2006/relationships/hyperlink" Target="http://www.prlib.ru/" TargetMode="External"/><Relationship Id="rId35" Type="http://schemas.openxmlformats.org/officeDocument/2006/relationships/hyperlink" Target="https://link.springe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2894</Words>
  <Characters>16497</Characters>
  <Application>Microsoft Office Word</Application>
  <DocSecurity>0</DocSecurity>
  <Lines>137</Lines>
  <Paragraphs>38</Paragraphs>
  <ScaleCrop>false</ScaleCrop>
  <Company/>
  <LinksUpToDate>false</LinksUpToDate>
  <CharactersWithSpaces>19353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Аспирантура</dc:creator>
  <cp:keywords/>
  <dc:description/>
  <cp:lastModifiedBy>Аспирантура</cp:lastModifiedBy>
  <cp:revision>8</cp:revision>
  <dcterms:created xsi:type="dcterms:W3CDTF">2022-04-25T05:11:00Z</dcterms:created>
  <dcterms:modified xsi:type="dcterms:W3CDTF">2023-04-03T13:04:00Z</dcterms:modified>
</cp:coreProperties>
</file>